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MACHINE    </w:t>
      </w:r>
      <w:r>
        <w:t xml:space="preserve">   WORK    </w:t>
      </w:r>
      <w:r>
        <w:t xml:space="preserve">   WEDGE    </w:t>
      </w:r>
      <w:r>
        <w:t xml:space="preserve">   PLANE    </w:t>
      </w:r>
      <w:r>
        <w:t xml:space="preserve">   INCLINED    </w:t>
      </w:r>
      <w:r>
        <w:t xml:space="preserve">   PULLEY    </w:t>
      </w:r>
      <w:r>
        <w:t xml:space="preserve">   AXLE    </w:t>
      </w:r>
      <w:r>
        <w:t xml:space="preserve">   WHEEL    </w:t>
      </w:r>
      <w:r>
        <w:t xml:space="preserve">   SCREWS    </w:t>
      </w:r>
      <w:r>
        <w:t xml:space="preserve">   LEVERS    </w:t>
      </w:r>
      <w:r>
        <w:t xml:space="preserve">   ADVANTAGE    </w:t>
      </w:r>
      <w:r>
        <w:t xml:space="preserve">   MECHANICAL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2021-10-11T16:45:45Z</dcterms:created>
  <dcterms:modified xsi:type="dcterms:W3CDTF">2021-10-11T16:45:45Z</dcterms:modified>
</cp:coreProperties>
</file>