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Simple Machines: by Walker Spruill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Wheel and Axle    </w:t>
      </w:r>
      <w:r>
        <w:t xml:space="preserve">   Wedge    </w:t>
      </w:r>
      <w:r>
        <w:t xml:space="preserve">   Screw    </w:t>
      </w:r>
      <w:r>
        <w:t xml:space="preserve">   Pulley    </w:t>
      </w:r>
      <w:r>
        <w:t xml:space="preserve">   Lever    </w:t>
      </w:r>
      <w:r>
        <w:t xml:space="preserve">   Inclined plane    </w:t>
      </w:r>
      <w:r>
        <w:t xml:space="preserve">   Gears    </w:t>
      </w:r>
      <w:r>
        <w:t xml:space="preserve">   Mechanical advantage    </w:t>
      </w:r>
      <w:r>
        <w:t xml:space="preserve">   Load    </w:t>
      </w:r>
      <w:r>
        <w:t xml:space="preserve">   Effort    </w:t>
      </w:r>
      <w:r>
        <w:t xml:space="preserve">   Compound Machine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Simple Machines: by Walker Spruill</dc:title>
  <dcterms:created xsi:type="dcterms:W3CDTF">2021-10-11T16:44:20Z</dcterms:created>
  <dcterms:modified xsi:type="dcterms:W3CDTF">2021-10-11T16:44:20Z</dcterms:modified>
</cp:coreProperties>
</file>