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Site Words</w:t>
      </w:r>
    </w:p>
    <w:p>
      <w:pPr>
        <w:pStyle w:val="Questions"/>
      </w:pPr>
      <w:r>
        <w:t xml:space="preserve">1. OCEM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MSTU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AEVH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GTE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BE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BUT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EAPLES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HEAV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come    </w:t>
      </w:r>
      <w:r>
        <w:t xml:space="preserve">   must    </w:t>
      </w:r>
      <w:r>
        <w:t xml:space="preserve">   have    </w:t>
      </w:r>
      <w:r>
        <w:t xml:space="preserve">   good    </w:t>
      </w:r>
      <w:r>
        <w:t xml:space="preserve">   did    </w:t>
      </w:r>
      <w:r>
        <w:t xml:space="preserve">   get    </w:t>
      </w:r>
      <w:r>
        <w:t xml:space="preserve">   be     </w:t>
      </w:r>
      <w:r>
        <w:t xml:space="preserve">   but    </w:t>
      </w:r>
      <w:r>
        <w:t xml:space="preserve">   please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2021-10-11T16:47:00Z</dcterms:created>
  <dcterms:modified xsi:type="dcterms:W3CDTF">2021-10-11T16:47:00Z</dcterms:modified>
</cp:coreProperties>
</file>