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Essential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Nutrition    </w:t>
      </w:r>
      <w:r>
        <w:t xml:space="preserve">   Nutrients    </w:t>
      </w:r>
      <w:r>
        <w:t xml:space="preserve">   Energy    </w:t>
      </w:r>
      <w:r>
        <w:t xml:space="preserve">   Water    </w:t>
      </w:r>
      <w:r>
        <w:t xml:space="preserve">   Fatty Acids    </w:t>
      </w:r>
      <w:r>
        <w:t xml:space="preserve">   Macrominerals    </w:t>
      </w:r>
      <w:r>
        <w:t xml:space="preserve">   Trace    </w:t>
      </w:r>
      <w:r>
        <w:t xml:space="preserve">   Minerals    </w:t>
      </w:r>
      <w:r>
        <w:t xml:space="preserve">   Vitamins    </w:t>
      </w:r>
      <w:r>
        <w:t xml:space="preserve">   Proteins    </w:t>
      </w:r>
      <w:r>
        <w:t xml:space="preserve">   Sugars    </w:t>
      </w:r>
      <w:r>
        <w:t xml:space="preserve">   Starches    </w:t>
      </w:r>
      <w:r>
        <w:t xml:space="preserve">   Fats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Essential Nutrients</dc:title>
  <dcterms:created xsi:type="dcterms:W3CDTF">2021-10-12T20:56:03Z</dcterms:created>
  <dcterms:modified xsi:type="dcterms:W3CDTF">2021-10-12T20:56:03Z</dcterms:modified>
</cp:coreProperties>
</file>