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tibia    </w:t>
      </w:r>
      <w:r>
        <w:t xml:space="preserve">   fibula    </w:t>
      </w:r>
      <w:r>
        <w:t xml:space="preserve">   patella    </w:t>
      </w:r>
      <w:r>
        <w:t xml:space="preserve">   ulna    </w:t>
      </w:r>
      <w:r>
        <w:t xml:space="preserve">   radius    </w:t>
      </w:r>
      <w:r>
        <w:t xml:space="preserve">   calcaneus    </w:t>
      </w:r>
      <w:r>
        <w:t xml:space="preserve">   coccyx    </w:t>
      </w:r>
      <w:r>
        <w:t xml:space="preserve">   femur    </w:t>
      </w:r>
      <w:r>
        <w:t xml:space="preserve">   skull    </w:t>
      </w:r>
      <w:r>
        <w:t xml:space="preserve">   scapula    </w:t>
      </w:r>
      <w:r>
        <w:t xml:space="preserve">   vertebrae    </w:t>
      </w:r>
      <w:r>
        <w:t xml:space="preserve">   lumbar    </w:t>
      </w:r>
      <w:r>
        <w:t xml:space="preserve">   thoracic    </w:t>
      </w:r>
      <w:r>
        <w:t xml:space="preserve">   cervical    </w:t>
      </w:r>
      <w:r>
        <w:t xml:space="preserve">   nasal bones    </w:t>
      </w:r>
      <w:r>
        <w:t xml:space="preserve">   maxilla    </w:t>
      </w:r>
      <w:r>
        <w:t xml:space="preserve">   temporal lobe    </w:t>
      </w:r>
      <w:r>
        <w:t xml:space="preserve">   temporal bone    </w:t>
      </w:r>
      <w:r>
        <w:t xml:space="preserve">   occipital lobe    </w:t>
      </w:r>
      <w:r>
        <w:t xml:space="preserve">   occipital bone    </w:t>
      </w:r>
      <w:r>
        <w:t xml:space="preserve">   parietal lobe    </w:t>
      </w:r>
      <w:r>
        <w:t xml:space="preserve">   parietal bone    </w:t>
      </w:r>
      <w:r>
        <w:t xml:space="preserve">   frontal lobe    </w:t>
      </w:r>
      <w:r>
        <w:t xml:space="preserve">   frontal bone    </w:t>
      </w:r>
      <w:r>
        <w:t xml:space="preserve">   mandible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2021-10-11T16:47:16Z</dcterms:created>
  <dcterms:modified xsi:type="dcterms:W3CDTF">2021-10-11T16:47:16Z</dcterms:modified>
</cp:coreProperties>
</file>