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Skeletal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Enlarged terminal part of the bone</w:t>
            </w:r>
          </w:p>
          <w:p>
            <w:pPr>
              <w:keepLines/>
              <w:pStyle w:val="CluesTiny"/>
            </w:pPr>
            <w:r>
              <w:rPr>
                <w:b w:val="true"/>
                <w:bCs w:val="true"/>
              </w:rPr>
              <w:t xml:space="preserve">9. </w:t>
            </w:r>
            <w:r>
              <w:t xml:space="preserve">smooth white tissue covering bones </w:t>
            </w:r>
          </w:p>
          <w:p>
            <w:pPr>
              <w:keepLines/>
              <w:pStyle w:val="CluesTiny"/>
            </w:pPr>
            <w:r>
              <w:rPr>
                <w:b w:val="true"/>
                <w:bCs w:val="true"/>
              </w:rPr>
              <w:t xml:space="preserve">10. </w:t>
            </w:r>
            <w:r>
              <w:t xml:space="preserve">the flexible tissue in the interior of bones</w:t>
            </w:r>
          </w:p>
          <w:p>
            <w:pPr>
              <w:keepLines/>
              <w:pStyle w:val="CluesTiny"/>
            </w:pPr>
            <w:r>
              <w:rPr>
                <w:b w:val="true"/>
                <w:bCs w:val="true"/>
              </w:rPr>
              <w:t xml:space="preserve">11. </w:t>
            </w:r>
            <w:r>
              <w:t xml:space="preserve">also called cortical bone, dense bone in which the bony matrix is solidly filled with organic ground substance and inorganic salts, leaving only tiny spaces (lacunae) that contain the osteocytes, or bone cells</w:t>
            </w:r>
          </w:p>
          <w:p>
            <w:pPr>
              <w:keepLines/>
              <w:pStyle w:val="CluesTiny"/>
            </w:pPr>
            <w:r>
              <w:rPr>
                <w:b w:val="true"/>
                <w:bCs w:val="true"/>
              </w:rPr>
              <w:t xml:space="preserve">12. </w:t>
            </w:r>
            <w:r>
              <w:t xml:space="preserve">It is found in the ends of long bones and in the bones of the pelvis, ribs, vertebrae, and skull.</w:t>
            </w:r>
          </w:p>
        </w:tc>
        <w:tc>
          <w:p>
            <w:pPr>
              <w:pStyle w:val="CluesTiny"/>
            </w:pPr>
            <w:r>
              <w:rPr>
                <w:b w:val="true"/>
                <w:bCs w:val="true"/>
              </w:rPr>
              <w:t xml:space="preserve">Down</w:t>
            </w:r>
          </w:p>
          <w:p>
            <w:pPr>
              <w:keepLines/>
              <w:pStyle w:val="CluesTiny"/>
            </w:pPr>
            <w:r>
              <w:rPr>
                <w:b w:val="true"/>
                <w:bCs w:val="true"/>
              </w:rPr>
              <w:t xml:space="preserve">1. </w:t>
            </w:r>
            <w:r>
              <w:t xml:space="preserve">the shaft or central part of a long bone.</w:t>
            </w:r>
          </w:p>
          <w:p>
            <w:pPr>
              <w:keepLines/>
              <w:pStyle w:val="CluesTiny"/>
            </w:pPr>
            <w:r>
              <w:rPr>
                <w:b w:val="true"/>
                <w:bCs w:val="true"/>
              </w:rPr>
              <w:t xml:space="preserve">2. </w:t>
            </w:r>
            <w:r>
              <w:t xml:space="preserve">line in _______ plate </w:t>
            </w:r>
          </w:p>
          <w:p>
            <w:pPr>
              <w:keepLines/>
              <w:pStyle w:val="CluesTiny"/>
            </w:pPr>
            <w:r>
              <w:rPr>
                <w:b w:val="true"/>
                <w:bCs w:val="true"/>
              </w:rPr>
              <w:t xml:space="preserve">3. </w:t>
            </w:r>
            <w:r>
              <w:t xml:space="preserve"> a dense layer of vascular connective tissue enveloping the bones except at the surfaces of the joints.</w:t>
            </w:r>
          </w:p>
          <w:p>
            <w:pPr>
              <w:keepLines/>
              <w:pStyle w:val="CluesTiny"/>
            </w:pPr>
            <w:r>
              <w:rPr>
                <w:b w:val="true"/>
                <w:bCs w:val="true"/>
              </w:rPr>
              <w:t xml:space="preserve">4. </w:t>
            </w:r>
            <w:r>
              <w:t xml:space="preserve">is a plate of hyaline cartilage found in children and adolescents, located in the metaphysis at the ends of each long bone</w:t>
            </w:r>
          </w:p>
          <w:p>
            <w:pPr>
              <w:keepLines/>
              <w:pStyle w:val="CluesTiny"/>
            </w:pPr>
            <w:r>
              <w:rPr>
                <w:b w:val="true"/>
                <w:bCs w:val="true"/>
              </w:rPr>
              <w:t xml:space="preserve">5. </w:t>
            </w:r>
            <w:r>
              <w:t xml:space="preserve">is the central cavity of bone shafts where red bone marrow and/or yellow bone marrow</w:t>
            </w:r>
          </w:p>
          <w:p>
            <w:pPr>
              <w:keepLines/>
              <w:pStyle w:val="CluesTiny"/>
            </w:pPr>
            <w:r>
              <w:rPr>
                <w:b w:val="true"/>
                <w:bCs w:val="true"/>
              </w:rPr>
              <w:t xml:space="preserve">6. </w:t>
            </w:r>
            <w:r>
              <w:t xml:space="preserve">which is mainly made up of fat cells</w:t>
            </w:r>
          </w:p>
          <w:p>
            <w:pPr>
              <w:keepLines/>
              <w:pStyle w:val="CluesTiny"/>
            </w:pPr>
            <w:r>
              <w:rPr>
                <w:b w:val="true"/>
                <w:bCs w:val="true"/>
              </w:rPr>
              <w:t xml:space="preserve">7. </w:t>
            </w:r>
            <w:r>
              <w:t xml:space="preserve">made up of spongy bone, which is bone with tiny holes similar to lattices. These holes are filled with connective tissue and bone marrow.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Skeletal System</dc:title>
  <dcterms:created xsi:type="dcterms:W3CDTF">2021-10-11T16:47:20Z</dcterms:created>
  <dcterms:modified xsi:type="dcterms:W3CDTF">2021-10-11T16:47:20Z</dcterms:modified>
</cp:coreProperties>
</file>