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muscles control breathing, blood pressure, digestions, etc. and are involuntary.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Attaches muscles to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painful injury to a ligament when it gets torn or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Dense fibers strong for support but flexible, act as shock absorbers.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help make red and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 of the bone has tiny openings with blood vessels and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complete or partial break in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attach to your bones to move them and are voluntary.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Muscles we can't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joint allows a wide circular motion, is located at the hip and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we can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Connective tissue that holds bones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joint is similar to the opening and closing of a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found in your heart and are involuntary.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hard outer surface of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active membrane of bones.</w:t>
            </w:r>
          </w:p>
        </w:tc>
      </w:tr>
    </w:tbl>
    <w:p>
      <w:pPr>
        <w:pStyle w:val="WordBankMedium"/>
      </w:pPr>
      <w:r>
        <w:t xml:space="preserve">   Spongy Bone    </w:t>
      </w:r>
      <w:r>
        <w:t xml:space="preserve">   Compact Bone    </w:t>
      </w:r>
      <w:r>
        <w:t xml:space="preserve">   Periosteum    </w:t>
      </w:r>
      <w:r>
        <w:t xml:space="preserve">   Marrow    </w:t>
      </w:r>
      <w:r>
        <w:t xml:space="preserve">   Skeletal Muscle    </w:t>
      </w:r>
      <w:r>
        <w:t xml:space="preserve">   Cardiac Muscle    </w:t>
      </w:r>
      <w:r>
        <w:t xml:space="preserve">   Smooth Muscle    </w:t>
      </w:r>
      <w:r>
        <w:t xml:space="preserve">   Involuntary Muscle    </w:t>
      </w:r>
      <w:r>
        <w:t xml:space="preserve">   Voluntary Muscle    </w:t>
      </w:r>
      <w:r>
        <w:t xml:space="preserve">   Hinge Joint    </w:t>
      </w:r>
      <w:r>
        <w:t xml:space="preserve">   Ball and Socket Joint    </w:t>
      </w:r>
      <w:r>
        <w:t xml:space="preserve">   Ligament    </w:t>
      </w:r>
      <w:r>
        <w:t xml:space="preserve">   Tendon    </w:t>
      </w:r>
      <w:r>
        <w:t xml:space="preserve">   Cartilage    </w:t>
      </w:r>
      <w:r>
        <w:t xml:space="preserve">   Sprain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2021-10-11T16:47:41Z</dcterms:created>
  <dcterms:modified xsi:type="dcterms:W3CDTF">2021-10-11T16:47:41Z</dcterms:modified>
</cp:coreProperties>
</file>