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phalanges    </w:t>
      </w:r>
      <w:r>
        <w:t xml:space="preserve">   Clavicle    </w:t>
      </w:r>
      <w:r>
        <w:t xml:space="preserve">   ulna    </w:t>
      </w:r>
      <w:r>
        <w:t xml:space="preserve">   vertebral column    </w:t>
      </w:r>
      <w:r>
        <w:t xml:space="preserve">   Carpals    </w:t>
      </w:r>
      <w:r>
        <w:t xml:space="preserve">   Tibia    </w:t>
      </w:r>
      <w:r>
        <w:t xml:space="preserve">   Fibula    </w:t>
      </w:r>
      <w:r>
        <w:t xml:space="preserve">   Femur    </w:t>
      </w:r>
      <w:r>
        <w:t xml:space="preserve">   Pelvis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ribs    </w:t>
      </w:r>
      <w:r>
        <w:t xml:space="preserve">   Sternum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2021-10-11T16:46:50Z</dcterms:created>
  <dcterms:modified xsi:type="dcterms:W3CDTF">2021-10-11T16:46:50Z</dcterms:modified>
</cp:coreProperties>
</file>