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 that secretes the matrix for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Firm, whitish, flexible connective tissue found in various forms in the larynx and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bones of the limbs, including the bones of the pectoral and pelvic girdles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fluid-filled sac or saclike cavity, especially one countering friction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bone cell that absorbs bone tissue during growth and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supporting framework, basic structure, or essential port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skeleton of the head and trunk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at which parts of an artificial structure are joined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band of tough, flexible, fibrous connective tissue that connects two bones or cartilages or holds together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microscopic channel in the bone, through which a blood vessel runs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bone cell, formed when an osteoblasts becomes embedded in the matrix it has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fatty substance in the cavities of bone, in which blood cells are produced </w:t>
            </w:r>
          </w:p>
        </w:tc>
      </w:tr>
    </w:tbl>
    <w:p>
      <w:pPr>
        <w:pStyle w:val="WordBankMedium"/>
      </w:pPr>
      <w:r>
        <w:t xml:space="preserve">   Axial skeleton     </w:t>
      </w:r>
      <w:r>
        <w:t xml:space="preserve">   Appendicular skeleton     </w:t>
      </w:r>
      <w:r>
        <w:t xml:space="preserve">   Haversian canal    </w:t>
      </w:r>
      <w:r>
        <w:t xml:space="preserve">   Bone marrow    </w:t>
      </w:r>
      <w:r>
        <w:t xml:space="preserve">   Osteoblasts     </w:t>
      </w:r>
      <w:r>
        <w:t xml:space="preserve">   Osteocytes    </w:t>
      </w:r>
      <w:r>
        <w:t xml:space="preserve">   Osteoclasts     </w:t>
      </w:r>
      <w:r>
        <w:t xml:space="preserve">   Joint    </w:t>
      </w:r>
      <w:r>
        <w:t xml:space="preserve">   Ligaments    </w:t>
      </w:r>
      <w:r>
        <w:t xml:space="preserve">   Skeleton     </w:t>
      </w:r>
      <w:r>
        <w:t xml:space="preserve">   Cartilage    </w:t>
      </w:r>
      <w:r>
        <w:t xml:space="preserve">   Bursae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2021-10-11T16:46:37Z</dcterms:created>
  <dcterms:modified xsi:type="dcterms:W3CDTF">2021-10-11T16:46:37Z</dcterms:modified>
</cp:coreProperties>
</file>