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Skeleton Man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Suggestive of guilty nervousness.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native american tribe.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Store away in hiding or for future use. (v)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chamber used by male Pueblo Indians for religious rites.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Grimly mocking or cynical.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Mean "Hello,"  in the navajo language.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 regarded as having access to the world of evil spirits.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reservation for the Havasupai people.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Each tribe has their own word for these gender variants, but the concept remains the same throughout the Native American community. (male/female)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harmful witch who can turn themselves into the shape of an animal.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Contains sacred items inside.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is believed to have magical powers of healing.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native american territory belonging to the Navajo tribe.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Masaw/ Skeleton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Cultures as the divine or the sacred, is the supreme being, God, or a conception of universal spiritual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Extremely small; tiny.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Guardian spirit of the underworld.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Ceremonial dance in hopes it causes rain. (v)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dangerous, difficult, or otherwise unfortunate situation.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Full of danger or risk. (adj)</w:t>
            </w:r>
          </w:p>
        </w:tc>
      </w:tr>
    </w:tbl>
    <w:p>
      <w:pPr>
        <w:pStyle w:val="WordBankLarge"/>
      </w:pPr>
      <w:r>
        <w:t xml:space="preserve">   Rain dance    </w:t>
      </w:r>
      <w:r>
        <w:t xml:space="preserve">   Hopi    </w:t>
      </w:r>
      <w:r>
        <w:t xml:space="preserve">   Navajo nation    </w:t>
      </w:r>
      <w:r>
        <w:t xml:space="preserve">   Havasupai Indian Reservation    </w:t>
      </w:r>
      <w:r>
        <w:t xml:space="preserve">   Kiva    </w:t>
      </w:r>
      <w:r>
        <w:t xml:space="preserve">   Perilous    </w:t>
      </w:r>
      <w:r>
        <w:t xml:space="preserve">   Shaman    </w:t>
      </w:r>
      <w:r>
        <w:t xml:space="preserve">   Medicine Man    </w:t>
      </w:r>
      <w:r>
        <w:t xml:space="preserve">   Masaw    </w:t>
      </w:r>
      <w:r>
        <w:t xml:space="preserve">   Skinwalkers    </w:t>
      </w:r>
      <w:r>
        <w:t xml:space="preserve">   Sardonic    </w:t>
      </w:r>
      <w:r>
        <w:t xml:space="preserve">   Plight    </w:t>
      </w:r>
      <w:r>
        <w:t xml:space="preserve">   Minuscule    </w:t>
      </w:r>
      <w:r>
        <w:t xml:space="preserve">   Furtive    </w:t>
      </w:r>
      <w:r>
        <w:t xml:space="preserve">   Medicine Pouch    </w:t>
      </w:r>
      <w:r>
        <w:t xml:space="preserve">   Ye eeh teh    </w:t>
      </w:r>
      <w:r>
        <w:t xml:space="preserve">   Cached    </w:t>
      </w:r>
      <w:r>
        <w:t xml:space="preserve">   Death Man    </w:t>
      </w:r>
      <w:r>
        <w:t xml:space="preserve">   Tribe's Spirits    </w:t>
      </w:r>
      <w:r>
        <w:t xml:space="preserve">   Two 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Skeleton Man Crossword puzzle</dc:title>
  <dcterms:created xsi:type="dcterms:W3CDTF">2021-10-11T16:49:23Z</dcterms:created>
  <dcterms:modified xsi:type="dcterms:W3CDTF">2021-10-11T16:49:23Z</dcterms:modified>
</cp:coreProperties>
</file>