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to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indeed    </w:t>
      </w:r>
      <w:r>
        <w:t xml:space="preserve">   son    </w:t>
      </w:r>
      <w:r>
        <w:t xml:space="preserve">   sin    </w:t>
      </w:r>
      <w:r>
        <w:t xml:space="preserve">   descendants    </w:t>
      </w:r>
      <w:r>
        <w:t xml:space="preserve">   disciples    </w:t>
      </w:r>
      <w:r>
        <w:t xml:space="preserve">   Jesus    </w:t>
      </w:r>
      <w:r>
        <w:t xml:space="preserve">   Jews    </w:t>
      </w:r>
      <w:r>
        <w:t xml:space="preserve">   believe    </w:t>
      </w:r>
      <w:r>
        <w:t xml:space="preserve">   truth    </w:t>
      </w:r>
      <w:r>
        <w:t xml:space="preserve">   free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to sin</dc:title>
  <dcterms:created xsi:type="dcterms:W3CDTF">2021-10-11T16:50:11Z</dcterms:created>
  <dcterms:modified xsi:type="dcterms:W3CDTF">2021-10-11T16:50:11Z</dcterms:modified>
</cp:coreProperties>
</file>