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Slaves, the Labor Force, and the Economy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Former slaves that had been released by manumission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bribery to stop riots and rebellions started by Plebeians.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free Roman citizens who were not members of the Patrician, Senate, or Equestrian classes.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wealthier social classes.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Only the members of the senate could wear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of slaves to be freed.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Foreigners, prisoners of war, or sailors captured by pirates.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paid in the form of wheat of grain.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Said to "treat your inferiors as you would like to be treated".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Knights, originally in the cavalry, and later became a political class.</w:t>
            </w:r>
          </w:p>
        </w:tc>
      </w:tr>
    </w:tbl>
    <w:p>
      <w:pPr>
        <w:pStyle w:val="WordBankMedium"/>
      </w:pPr>
      <w:r>
        <w:t xml:space="preserve">   Welfare    </w:t>
      </w:r>
      <w:r>
        <w:t xml:space="preserve">   Patricians    </w:t>
      </w:r>
      <w:r>
        <w:t xml:space="preserve">   Manumission    </w:t>
      </w:r>
      <w:r>
        <w:t xml:space="preserve">   Purplestripedtoga    </w:t>
      </w:r>
      <w:r>
        <w:t xml:space="preserve">   Slaves    </w:t>
      </w:r>
      <w:r>
        <w:t xml:space="preserve">   Breadandcircuses    </w:t>
      </w:r>
      <w:r>
        <w:t xml:space="preserve">   Equestrians    </w:t>
      </w:r>
      <w:r>
        <w:t xml:space="preserve">   Freedmen    </w:t>
      </w:r>
      <w:r>
        <w:t xml:space="preserve">   Plebeians    </w:t>
      </w:r>
      <w:r>
        <w:t xml:space="preserve">   Seneca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Slaves, the Labor Force, and the Economy</dc:title>
  <dcterms:created xsi:type="dcterms:W3CDTF">2021-10-11T16:50:36Z</dcterms:created>
  <dcterms:modified xsi:type="dcterms:W3CDTF">2021-10-11T16:50:36Z</dcterms:modified>
</cp:coreProperties>
</file>