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Slytherin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Snape    </w:t>
      </w:r>
      <w:r>
        <w:t xml:space="preserve">   Malfoy    </w:t>
      </w:r>
      <w:r>
        <w:t xml:space="preserve">   Voldemort    </w:t>
      </w:r>
      <w:r>
        <w:t xml:space="preserve">   Salazar    </w:t>
      </w:r>
      <w:r>
        <w:t xml:space="preserve">   Umbridge    </w:t>
      </w:r>
      <w:r>
        <w:t xml:space="preserve">   Leadership    </w:t>
      </w:r>
      <w:r>
        <w:t xml:space="preserve">   Determination    </w:t>
      </w:r>
      <w:r>
        <w:t xml:space="preserve">   Ambition    </w:t>
      </w:r>
      <w:r>
        <w:t xml:space="preserve">   Resourcefulness    </w:t>
      </w:r>
      <w:r>
        <w:t xml:space="preserve">   Cunning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Slytherin</dc:title>
  <dcterms:created xsi:type="dcterms:W3CDTF">2021-10-11T16:52:24Z</dcterms:created>
  <dcterms:modified xsi:type="dcterms:W3CDTF">2021-10-11T16:52:24Z</dcterms:modified>
</cp:coreProperties>
</file>