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Change - Credit Score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Credit Score    </w:t>
      </w:r>
      <w:r>
        <w:t xml:space="preserve">   Debt    </w:t>
      </w:r>
      <w:r>
        <w:t xml:space="preserve">   Equifax    </w:t>
      </w:r>
      <w:r>
        <w:t xml:space="preserve">   Experian    </w:t>
      </w:r>
      <w:r>
        <w:t xml:space="preserve">   Inquiry    </w:t>
      </w:r>
      <w:r>
        <w:t xml:space="preserve">   Lender    </w:t>
      </w:r>
      <w:r>
        <w:t xml:space="preserve">   Loan    </w:t>
      </w:r>
      <w:r>
        <w:t xml:space="preserve">   Points    </w:t>
      </w:r>
      <w:r>
        <w:t xml:space="preserve">   Rate    </w:t>
      </w:r>
      <w:r>
        <w:t xml:space="preserve">   Risk    </w:t>
      </w:r>
      <w:r>
        <w:t xml:space="preserve">   Save    </w:t>
      </w:r>
      <w:r>
        <w:t xml:space="preserve">   Transunion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Change - Credit Score Word Search</dc:title>
  <dcterms:created xsi:type="dcterms:W3CDTF">2021-10-11T16:51:54Z</dcterms:created>
  <dcterms:modified xsi:type="dcterms:W3CDTF">2021-10-11T16:51:54Z</dcterms:modified>
</cp:coreProperties>
</file>