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Smart Goals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where    </w:t>
      </w:r>
      <w:r>
        <w:t xml:space="preserve">   when    </w:t>
      </w:r>
      <w:r>
        <w:t xml:space="preserve">   what    </w:t>
      </w:r>
      <w:r>
        <w:t xml:space="preserve">   who    </w:t>
      </w:r>
      <w:r>
        <w:t xml:space="preserve">   relationship    </w:t>
      </w:r>
      <w:r>
        <w:t xml:space="preserve">   CIP TEACHER RIVERA    </w:t>
      </w:r>
      <w:r>
        <w:t xml:space="preserve">   tangible    </w:t>
      </w:r>
      <w:r>
        <w:t xml:space="preserve">   family    </w:t>
      </w:r>
      <w:r>
        <w:t xml:space="preserve">   business    </w:t>
      </w:r>
      <w:r>
        <w:t xml:space="preserve">   education    </w:t>
      </w:r>
      <w:r>
        <w:t xml:space="preserve">   long term    </w:t>
      </w:r>
      <w:r>
        <w:t xml:space="preserve">   short term    </w:t>
      </w:r>
      <w:r>
        <w:t xml:space="preserve">   measurable    </w:t>
      </w:r>
      <w:r>
        <w:t xml:space="preserve">   timely    </w:t>
      </w:r>
      <w:r>
        <w:t xml:space="preserve">   priorties    </w:t>
      </w:r>
      <w:r>
        <w:t xml:space="preserve">   parole    </w:t>
      </w:r>
      <w:r>
        <w:t xml:space="preserve">   specific    </w:t>
      </w:r>
      <w:r>
        <w:t xml:space="preserve">   environmental    </w:t>
      </w:r>
      <w:r>
        <w:t xml:space="preserve">   Material    </w:t>
      </w:r>
      <w:r>
        <w:t xml:space="preserve">   professional    </w:t>
      </w:r>
      <w:r>
        <w:t xml:space="preserve">   personal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Goals</dc:title>
  <dcterms:created xsi:type="dcterms:W3CDTF">2021-10-11T16:52:31Z</dcterms:created>
  <dcterms:modified xsi:type="dcterms:W3CDTF">2021-10-11T16:52:31Z</dcterms:modified>
</cp:coreProperties>
</file>