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Snow Girl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only    </w:t>
      </w:r>
      <w:r>
        <w:t xml:space="preserve">   take    </w:t>
      </w:r>
      <w:r>
        <w:t xml:space="preserve">   child    </w:t>
      </w:r>
      <w:r>
        <w:t xml:space="preserve">   sound    </w:t>
      </w:r>
      <w:r>
        <w:t xml:space="preserve">   kind    </w:t>
      </w:r>
      <w:r>
        <w:t xml:space="preserve">   new    </w:t>
      </w:r>
      <w:r>
        <w:t xml:space="preserve">   grind    </w:t>
      </w:r>
      <w:r>
        <w:t xml:space="preserve">   over    </w:t>
      </w:r>
      <w:r>
        <w:t xml:space="preserve">   right    </w:t>
      </w:r>
      <w:r>
        <w:t xml:space="preserve">   wild    </w:t>
      </w:r>
      <w:r>
        <w:t xml:space="preserve">   might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Snow Girl </dc:title>
  <dcterms:created xsi:type="dcterms:W3CDTF">2021-10-11T16:52:44Z</dcterms:created>
  <dcterms:modified xsi:type="dcterms:W3CDTF">2021-10-11T16:52:44Z</dcterms:modified>
</cp:coreProperties>
</file>