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Emotional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confidence in one's own worth or abilities; self-respect.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effect or influence of one person, thing, or action, on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an obligation to do something, or having control over or care for someone, as part of one's job or role.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 feeling of annoyance, displeasure, or hostility.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developing or maturing physically, mentally, or spiritually.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of selecting or making a decision when faced with two or more possibilities.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object of a person's ambition or effort; an aim or desired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or showing sympathy and concern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required or expected to justify actions or decisions; responsible.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in which one acts or conducts oneself, especially toward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honest.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conclusion or resolution reached after consideration.</w:t>
            </w:r>
          </w:p>
        </w:tc>
      </w:tr>
    </w:tbl>
    <w:p>
      <w:pPr>
        <w:pStyle w:val="WordBankMedium"/>
      </w:pPr>
      <w:r>
        <w:t xml:space="preserve">   compassionate    </w:t>
      </w:r>
      <w:r>
        <w:t xml:space="preserve">   behavior    </w:t>
      </w:r>
      <w:r>
        <w:t xml:space="preserve">   responsible    </w:t>
      </w:r>
      <w:r>
        <w:t xml:space="preserve">   anger    </w:t>
      </w:r>
      <w:r>
        <w:t xml:space="preserve">   decisions    </w:t>
      </w:r>
      <w:r>
        <w:t xml:space="preserve">   goal    </w:t>
      </w:r>
      <w:r>
        <w:t xml:space="preserve">   growth    </w:t>
      </w:r>
      <w:r>
        <w:t xml:space="preserve">   self esteem    </w:t>
      </w:r>
      <w:r>
        <w:t xml:space="preserve">   accountable    </w:t>
      </w:r>
      <w:r>
        <w:t xml:space="preserve">   choices    </w:t>
      </w:r>
      <w:r>
        <w:t xml:space="preserve">   honesty    </w:t>
      </w:r>
      <w:r>
        <w:t xml:space="preserve">   impact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Emotional</dc:title>
  <dcterms:created xsi:type="dcterms:W3CDTF">2021-10-11T16:56:21Z</dcterms:created>
  <dcterms:modified xsi:type="dcterms:W3CDTF">2021-10-11T16:56:21Z</dcterms:modified>
</cp:coreProperties>
</file>