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Departure from what is legally, ethically, and morally correct: corruptness, dishonesty, improbity. Informal: crookedness.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requiring separate housing, education and other services for people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a slave, the state of entire subjection of one person to the will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the House of Representatives that makes up the first major step required to remove a government official from office.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required in order to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phenomenon that follows and is caused by some previous phenomenon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War Between the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era following the U.S. Civil War, was an effort to reunify the divided nation and integrate African Americans into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numerous laws enacted in the states of the former Confederacy after the American Civil War and intended to assure the continuance of white supremacy.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form, coordinate, or blend into a functioning or unified whole</w:t>
            </w:r>
          </w:p>
        </w:tc>
      </w:tr>
    </w:tbl>
    <w:p>
      <w:pPr>
        <w:pStyle w:val="WordBankSmall"/>
      </w:pPr>
      <w:r>
        <w:t xml:space="preserve">   reconstruction     </w:t>
      </w:r>
      <w:r>
        <w:t xml:space="preserve">   Black Codes     </w:t>
      </w:r>
      <w:r>
        <w:t xml:space="preserve">   Impeach    </w:t>
      </w:r>
      <w:r>
        <w:t xml:space="preserve">   Slavery     </w:t>
      </w:r>
      <w:r>
        <w:t xml:space="preserve">   Corruption     </w:t>
      </w:r>
      <w:r>
        <w:t xml:space="preserve">   Integrate     </w:t>
      </w:r>
      <w:r>
        <w:t xml:space="preserve">   Poll Tax     </w:t>
      </w:r>
      <w:r>
        <w:t xml:space="preserve">   Civil War     </w:t>
      </w:r>
      <w:r>
        <w:t xml:space="preserve">   Segregation     </w:t>
      </w:r>
      <w:r>
        <w:t xml:space="preserve">   Outcome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 </dc:title>
  <dcterms:created xsi:type="dcterms:W3CDTF">2021-10-11T16:57:38Z</dcterms:created>
  <dcterms:modified xsi:type="dcterms:W3CDTF">2021-10-11T16:57:38Z</dcterms:modified>
</cp:coreProperties>
</file>