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known as Suleiman the 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Baghdad is the capital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Muslim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mathematical aspects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address a solemn request or expression of thanks to a deity or other object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Semitic language of the Arabs, spoken by some 150 million people throughout the Middle East and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Arab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leader in a Muslim community or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Islamic sacred book, believed to be the word of God as dictated to Muhammad by the archangel Gabriel and written down in Arabic.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a desert valley in western Saudi Arabia,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Muslim place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Persian mathematician, astronomer,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or practice of the diagnosis, treatment, and prevention of disease (in technical use often taken to exclude surgery).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algebra based on given axioms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people, especially traders or pilgrims, traveling together across a desert in Asia or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fertile spot in the desert where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financial gain, especially the difference between the amount earned and the amount spent in buying, operating, or 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belief in God or in the doctrines of a religion, based on spiritual apprehension rather than proof.</w:t>
            </w:r>
          </w:p>
        </w:tc>
      </w:tr>
    </w:tbl>
    <w:p>
      <w:pPr>
        <w:pStyle w:val="WordBankMedium"/>
      </w:pPr>
      <w:r>
        <w:t xml:space="preserve">   Oasis    </w:t>
      </w:r>
      <w:r>
        <w:t xml:space="preserve">   Sheikh    </w:t>
      </w:r>
      <w:r>
        <w:t xml:space="preserve">   Caravan    </w:t>
      </w:r>
      <w:r>
        <w:t xml:space="preserve">   Quran    </w:t>
      </w:r>
      <w:r>
        <w:t xml:space="preserve">   mosque    </w:t>
      </w:r>
      <w:r>
        <w:t xml:space="preserve">   algebra    </w:t>
      </w:r>
      <w:r>
        <w:t xml:space="preserve">   medicine    </w:t>
      </w:r>
      <w:r>
        <w:t xml:space="preserve">   mathematics    </w:t>
      </w:r>
      <w:r>
        <w:t xml:space="preserve">   arabic    </w:t>
      </w:r>
      <w:r>
        <w:t xml:space="preserve">   muhammad    </w:t>
      </w:r>
      <w:r>
        <w:t xml:space="preserve">   omar khayyam    </w:t>
      </w:r>
      <w:r>
        <w:t xml:space="preserve">   suleiman     </w:t>
      </w:r>
      <w:r>
        <w:t xml:space="preserve">   baghdad    </w:t>
      </w:r>
      <w:r>
        <w:t xml:space="preserve">   mecca    </w:t>
      </w:r>
      <w:r>
        <w:t xml:space="preserve">   islam    </w:t>
      </w:r>
      <w:r>
        <w:t xml:space="preserve">   faith    </w:t>
      </w:r>
      <w:r>
        <w:t xml:space="preserve">   pray    </w:t>
      </w:r>
      <w:r>
        <w:t xml:space="preserve">   profit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2021-10-11T16:56:29Z</dcterms:created>
  <dcterms:modified xsi:type="dcterms:W3CDTF">2021-10-11T16:56:29Z</dcterms:modified>
</cp:coreProperties>
</file>