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Thinking Word 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Psychology    </w:t>
      </w:r>
      <w:r>
        <w:t xml:space="preserve">   Obedience    </w:t>
      </w:r>
      <w:r>
        <w:t xml:space="preserve">   Power    </w:t>
      </w:r>
      <w:r>
        <w:t xml:space="preserve">   Influence    </w:t>
      </w:r>
      <w:r>
        <w:t xml:space="preserve">   Attitude    </w:t>
      </w:r>
      <w:r>
        <w:t xml:space="preserve">   Behavior    </w:t>
      </w:r>
      <w:r>
        <w:t xml:space="preserve">   Norms    </w:t>
      </w:r>
      <w:r>
        <w:t xml:space="preserve">   Cult    </w:t>
      </w:r>
      <w:r>
        <w:t xml:space="preserve">   Social    </w:t>
      </w:r>
      <w:r>
        <w:t xml:space="preserve">   Thinking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Thinking Word Search Puzzle</dc:title>
  <dcterms:created xsi:type="dcterms:W3CDTF">2021-10-11T16:58:12Z</dcterms:created>
  <dcterms:modified xsi:type="dcterms:W3CDTF">2021-10-11T16:58:12Z</dcterms:modified>
</cp:coreProperties>
</file>