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 Fun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Adult    </w:t>
      </w:r>
      <w:r>
        <w:t xml:space="preserve">   Assessment    </w:t>
      </w:r>
      <w:r>
        <w:t xml:space="preserve">   Capacity    </w:t>
      </w:r>
      <w:r>
        <w:t xml:space="preserve">   Child    </w:t>
      </w:r>
      <w:r>
        <w:t xml:space="preserve">   Communication    </w:t>
      </w:r>
      <w:r>
        <w:t xml:space="preserve">   Emotional intelligence    </w:t>
      </w:r>
      <w:r>
        <w:t xml:space="preserve">   Empathy    </w:t>
      </w:r>
      <w:r>
        <w:t xml:space="preserve">   Equality    </w:t>
      </w:r>
      <w:r>
        <w:t xml:space="preserve">   Families    </w:t>
      </w:r>
      <w:r>
        <w:t xml:space="preserve">   HCPC    </w:t>
      </w:r>
      <w:r>
        <w:t xml:space="preserve">   Inclusion    </w:t>
      </w:r>
      <w:r>
        <w:t xml:space="preserve">   Law    </w:t>
      </w:r>
      <w:r>
        <w:t xml:space="preserve">   Mental Health    </w:t>
      </w:r>
      <w:r>
        <w:t xml:space="preserve">   Placement    </w:t>
      </w:r>
      <w:r>
        <w:t xml:space="preserve">   Practice Education    </w:t>
      </w:r>
      <w:r>
        <w:t xml:space="preserve">   Professional    </w:t>
      </w:r>
      <w:r>
        <w:t xml:space="preserve">   Research    </w:t>
      </w:r>
      <w:r>
        <w:t xml:space="preserve">   Resilience    </w:t>
      </w:r>
      <w:r>
        <w:t xml:space="preserve">   Safeguarding    </w:t>
      </w:r>
      <w:r>
        <w:t xml:space="preserve">   Social Policy    </w:t>
      </w:r>
      <w:r>
        <w:t xml:space="preserve">   Systems Theory    </w:t>
      </w:r>
      <w:r>
        <w:t xml:space="preserve">   Theory and Methods    </w:t>
      </w:r>
      <w:r>
        <w:t xml:space="preserve">   Welfare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Fun Search</dc:title>
  <dcterms:created xsi:type="dcterms:W3CDTF">2021-10-11T16:59:04Z</dcterms:created>
  <dcterms:modified xsi:type="dcterms:W3CDTF">2021-10-11T16:59:04Z</dcterms:modified>
</cp:coreProperties>
</file>