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Social World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p/>
        </w:tc>
        <w:tc>
          <w:p/>
        </w:tc>
      </w:tr>
      <w:tr>
        <w:trPr>
          <w:trHeight w:val="400" w:hRule="atLeast"/>
        </w:trPr>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 The quality or state of being all the same or all of the same kind.</w:t>
            </w:r>
          </w:p>
          <w:p>
            <w:pPr>
              <w:keepLines/>
              <w:pStyle w:val="CluesTiny"/>
            </w:pPr>
            <w:r>
              <w:rPr>
                <w:b w:val="true"/>
                <w:bCs w:val="true"/>
              </w:rPr>
              <w:t xml:space="preserve">9. </w:t>
            </w:r>
            <w:r>
              <w:t xml:space="preserve"> A group of tribes or peoples forming an ethnic lineage.</w:t>
            </w:r>
          </w:p>
          <w:p>
            <w:pPr>
              <w:keepLines/>
              <w:pStyle w:val="CluesTiny"/>
            </w:pPr>
            <w:r>
              <w:rPr>
                <w:b w:val="true"/>
                <w:bCs w:val="true"/>
              </w:rPr>
              <w:t xml:space="preserve">10. </w:t>
            </w:r>
            <w:r>
              <w:t xml:space="preserve">Expulsion from one's native land by authoritative decree.</w:t>
            </w:r>
          </w:p>
          <w:p>
            <w:pPr>
              <w:keepLines/>
              <w:pStyle w:val="CluesTiny"/>
            </w:pPr>
            <w:r>
              <w:rPr>
                <w:b w:val="true"/>
                <w:bCs w:val="true"/>
              </w:rPr>
              <w:t xml:space="preserve">11. </w:t>
            </w:r>
            <w:r>
              <w:t xml:space="preserve">Expel (a foreigner) from a country, typically on the grounds of illegal status or for having committed a crime.</w:t>
            </w:r>
          </w:p>
          <w:p>
            <w:pPr>
              <w:keepLines/>
              <w:pStyle w:val="CluesTiny"/>
            </w:pPr>
            <w:r>
              <w:rPr>
                <w:b w:val="true"/>
                <w:bCs w:val="true"/>
              </w:rPr>
              <w:t xml:space="preserve">12. </w:t>
            </w:r>
            <w:r>
              <w:t xml:space="preserve">An endorsement issued by an authorized representative of a country and marked in a passport, permitting the passport holder to enter, travel through, or reside in that country for a specified amount of time, for the purpose of tourism, education,employment, etc.</w:t>
            </w:r>
          </w:p>
          <w:p>
            <w:pPr>
              <w:keepLines/>
              <w:pStyle w:val="CluesTiny"/>
            </w:pPr>
            <w:r>
              <w:rPr>
                <w:b w:val="true"/>
                <w:bCs w:val="true"/>
              </w:rPr>
              <w:t xml:space="preserve">13. </w:t>
            </w:r>
            <w:r>
              <w:t xml:space="preserve"> Preconceived opinion that is not based on reason or actual experience.</w:t>
            </w:r>
          </w:p>
          <w:p>
            <w:pPr>
              <w:keepLines/>
              <w:pStyle w:val="CluesTiny"/>
            </w:pPr>
            <w:r>
              <w:rPr>
                <w:b w:val="true"/>
                <w:bCs w:val="true"/>
              </w:rPr>
              <w:t xml:space="preserve">14. </w:t>
            </w:r>
            <w:r>
              <w:t xml:space="preserve">The state of being vested with the rights, privileges, and duties of a citizen.</w:t>
            </w:r>
          </w:p>
          <w:p>
            <w:pPr>
              <w:keepLines/>
              <w:pStyle w:val="CluesTiny"/>
            </w:pPr>
            <w:r>
              <w:rPr>
                <w:b w:val="true"/>
                <w:bCs w:val="true"/>
              </w:rPr>
              <w:t xml:space="preserve">15. </w:t>
            </w:r>
            <w:r>
              <w:t xml:space="preserve">The action of coming to live permanently in a foreign country.</w:t>
            </w:r>
          </w:p>
          <w:p>
            <w:pPr>
              <w:keepLines/>
              <w:pStyle w:val="CluesTiny"/>
            </w:pPr>
            <w:r>
              <w:rPr>
                <w:b w:val="true"/>
                <w:bCs w:val="true"/>
              </w:rPr>
              <w:t xml:space="preserve">16. </w:t>
            </w:r>
            <w:r>
              <w:t xml:space="preserve">The admittance of a foreigner to the citizenship of a country.</w:t>
            </w:r>
          </w:p>
        </w:tc>
        <w:tc>
          <w:p>
            <w:pPr>
              <w:pStyle w:val="CluesTiny"/>
            </w:pPr>
            <w:r>
              <w:rPr>
                <w:b w:val="true"/>
                <w:bCs w:val="true"/>
              </w:rPr>
              <w:t xml:space="preserve">Down</w:t>
            </w:r>
          </w:p>
          <w:p>
            <w:pPr>
              <w:keepLines/>
              <w:pStyle w:val="CluesTiny"/>
            </w:pPr>
            <w:r>
              <w:rPr>
                <w:b w:val="true"/>
                <w:bCs w:val="true"/>
              </w:rPr>
              <w:t xml:space="preserve">1. </w:t>
            </w:r>
            <w:r>
              <w:t xml:space="preserve"> An ethnic group forming a part of one or more political nations.</w:t>
            </w:r>
          </w:p>
          <w:p>
            <w:pPr>
              <w:keepLines/>
              <w:pStyle w:val="CluesTiny"/>
            </w:pPr>
            <w:r>
              <w:rPr>
                <w:b w:val="true"/>
                <w:bCs w:val="true"/>
              </w:rPr>
              <w:t xml:space="preserve">2. </w:t>
            </w:r>
            <w:r>
              <w:t xml:space="preserve">An ethnic group; a social group that shares a common and distinctive culture, religion, language, or the like</w:t>
            </w:r>
          </w:p>
          <w:p>
            <w:pPr>
              <w:keepLines/>
              <w:pStyle w:val="CluesTiny"/>
            </w:pPr>
            <w:r>
              <w:rPr>
                <w:b w:val="true"/>
                <w:bCs w:val="true"/>
              </w:rPr>
              <w:t xml:space="preserve">3. </w:t>
            </w:r>
            <w:r>
              <w:t xml:space="preserve"> The belief or doctrine, held chiefly in the middle and latter part of the 19th century, that it was the destiny of the U.S. to expand its territory over the whole of North America and to extend and enhance its political, social, and economic influences.</w:t>
            </w:r>
          </w:p>
          <w:p>
            <w:pPr>
              <w:keepLines/>
              <w:pStyle w:val="CluesTiny"/>
            </w:pPr>
            <w:r>
              <w:rPr>
                <w:b w:val="true"/>
                <w:bCs w:val="true"/>
              </w:rPr>
              <w:t xml:space="preserve">4. </w:t>
            </w:r>
            <w:r>
              <w:t xml:space="preserve">A principle of US policy, originated by President James Monroe in 1823, that any intervention by external powers in the politics of the Americas is a potentially hostile act against the US.</w:t>
            </w:r>
          </w:p>
          <w:p>
            <w:pPr>
              <w:keepLines/>
              <w:pStyle w:val="CluesTiny"/>
            </w:pPr>
            <w:r>
              <w:rPr>
                <w:b w:val="true"/>
                <w:bCs w:val="true"/>
              </w:rPr>
              <w:t xml:space="preserve">5. </w:t>
            </w:r>
            <w:r>
              <w:t xml:space="preserve"> The process of adapting or adjusting to the culture of a group or nation, or the state of being so adapted.</w:t>
            </w:r>
          </w:p>
          <w:p>
            <w:pPr>
              <w:keepLines/>
              <w:pStyle w:val="CluesTiny"/>
            </w:pPr>
            <w:r>
              <w:rPr>
                <w:b w:val="true"/>
                <w:bCs w:val="true"/>
              </w:rPr>
              <w:t xml:space="preserve">7. </w:t>
            </w:r>
            <w:r>
              <w:t xml:space="preserve">Relating to the structure of populations.</w:t>
            </w:r>
          </w:p>
          <w:p>
            <w:pPr>
              <w:keepLines/>
              <w:pStyle w:val="CluesTiny"/>
            </w:pPr>
            <w:r>
              <w:rPr>
                <w:b w:val="true"/>
                <w:bCs w:val="true"/>
              </w:rPr>
              <w:t xml:space="preserve">8. </w:t>
            </w:r>
            <w:r>
              <w:t xml:space="preserve">Something that is handed down from the past, as a tradition.</w:t>
            </w:r>
          </w:p>
        </w:tc>
      </w:tr>
    </w:tbl>
    <w:p>
      <w:pPr>
        <w:pStyle w:val="WordBankMedium"/>
      </w:pPr>
      <w:r>
        <w:t xml:space="preserve">   Ethnicity    </w:t>
      </w:r>
      <w:r>
        <w:t xml:space="preserve">   Race    </w:t>
      </w:r>
      <w:r>
        <w:t xml:space="preserve">   Immigration    </w:t>
      </w:r>
      <w:r>
        <w:t xml:space="preserve">   Assimilation    </w:t>
      </w:r>
      <w:r>
        <w:t xml:space="preserve">   Naturalization    </w:t>
      </w:r>
      <w:r>
        <w:t xml:space="preserve">   Exile    </w:t>
      </w:r>
      <w:r>
        <w:t xml:space="preserve">   Nationality    </w:t>
      </w:r>
      <w:r>
        <w:t xml:space="preserve">   Deport    </w:t>
      </w:r>
      <w:r>
        <w:t xml:space="preserve">   Homogeneity    </w:t>
      </w:r>
      <w:r>
        <w:t xml:space="preserve">   Demographic    </w:t>
      </w:r>
      <w:r>
        <w:t xml:space="preserve">   Prejudice    </w:t>
      </w:r>
      <w:r>
        <w:t xml:space="preserve">   Heritage    </w:t>
      </w:r>
      <w:r>
        <w:t xml:space="preserve">   Visa    </w:t>
      </w:r>
      <w:r>
        <w:t xml:space="preserve">   Citizenship    </w:t>
      </w:r>
      <w:r>
        <w:t xml:space="preserve">   Monroe Doctrine    </w:t>
      </w:r>
      <w:r>
        <w:t xml:space="preserve">   Manifest Destiny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World Crossword Puzzle</dc:title>
  <dcterms:created xsi:type="dcterms:W3CDTF">2021-10-11T16:58:45Z</dcterms:created>
  <dcterms:modified xsi:type="dcterms:W3CDTF">2021-10-11T16:58:45Z</dcterms:modified>
</cp:coreProperties>
</file>