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pay    </w:t>
      </w:r>
      <w:r>
        <w:t xml:space="preserve">   together    </w:t>
      </w:r>
      <w:r>
        <w:t xml:space="preserve">   wireless    </w:t>
      </w:r>
      <w:r>
        <w:t xml:space="preserve">   victim    </w:t>
      </w:r>
      <w:r>
        <w:t xml:space="preserve">   reality    </w:t>
      </w:r>
      <w:r>
        <w:t xml:space="preserve">   interactive    </w:t>
      </w:r>
      <w:r>
        <w:t xml:space="preserve">   mean    </w:t>
      </w:r>
      <w:r>
        <w:t xml:space="preserve">   cyberbullying    </w:t>
      </w:r>
      <w:r>
        <w:t xml:space="preserve">   search    </w:t>
      </w:r>
      <w:r>
        <w:t xml:space="preserve">   dangerous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network</dc:title>
  <dcterms:created xsi:type="dcterms:W3CDTF">2021-10-11T16:55:37Z</dcterms:created>
  <dcterms:modified xsi:type="dcterms:W3CDTF">2021-10-11T16:55:37Z</dcterms:modified>
</cp:coreProperties>
</file>