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Sociological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position received involuntarily in life or through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Shared rules of conduct, expected 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"Blood relationship"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assumptions accepted as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Departing from accepted 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Family, School, Peers,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socially mixing with others/learning how to behave acceptably within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Methods used to persuade or force individuals to act appropriately in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classification of different groups/hierarchy.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 deviant reintegrating into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Societal approval or disapproval for following or violating societal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position that is earned. Reflects personal skills, abilities, and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Someone's position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combination of two or more people bound together over time by ties of mutual consent, birth/adoption and who together assume responsibilities.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see and define ourselves.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Kinship    </w:t>
      </w:r>
      <w:r>
        <w:t xml:space="preserve">   Sanctions    </w:t>
      </w:r>
      <w:r>
        <w:t xml:space="preserve">   Achieved Status    </w:t>
      </w:r>
      <w:r>
        <w:t xml:space="preserve">   Status    </w:t>
      </w:r>
      <w:r>
        <w:t xml:space="preserve">   Theory    </w:t>
      </w:r>
      <w:r>
        <w:t xml:space="preserve">   Identity    </w:t>
      </w:r>
      <w:r>
        <w:t xml:space="preserve">   Social Control    </w:t>
      </w:r>
      <w:r>
        <w:t xml:space="preserve">   Deviance    </w:t>
      </w:r>
      <w:r>
        <w:t xml:space="preserve">   Resocialization    </w:t>
      </w:r>
      <w:r>
        <w:t xml:space="preserve">   Norms    </w:t>
      </w:r>
      <w:r>
        <w:t xml:space="preserve">   Ascribed Status    </w:t>
      </w:r>
      <w:r>
        <w:t xml:space="preserve">   Socialization    </w:t>
      </w:r>
      <w:r>
        <w:t xml:space="preserve">   Stratification    </w:t>
      </w:r>
      <w:r>
        <w:t xml:space="preserve">   Agent of Socialization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Definitions</dc:title>
  <dcterms:created xsi:type="dcterms:W3CDTF">2021-10-11T16:58:55Z</dcterms:created>
  <dcterms:modified xsi:type="dcterms:W3CDTF">2021-10-11T16:58:55Z</dcterms:modified>
</cp:coreProperties>
</file>