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Treatments    </w:t>
      </w:r>
      <w:r>
        <w:t xml:space="preserve">   Conscious    </w:t>
      </w:r>
      <w:r>
        <w:t xml:space="preserve">   Violent    </w:t>
      </w:r>
      <w:r>
        <w:t xml:space="preserve">   Hot-headed    </w:t>
      </w:r>
      <w:r>
        <w:t xml:space="preserve">   Cold-headed    </w:t>
      </w:r>
      <w:r>
        <w:t xml:space="preserve">   Antisocial    </w:t>
      </w:r>
      <w:r>
        <w:t xml:space="preserve">   Manipulation    </w:t>
      </w:r>
      <w:r>
        <w:t xml:space="preserve">   Narcissism    </w:t>
      </w:r>
      <w:r>
        <w:t xml:space="preserve">   Psychopath    </w:t>
      </w:r>
      <w:r>
        <w:t xml:space="preserve">   Sociopath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Sociopath</dc:title>
  <dcterms:created xsi:type="dcterms:W3CDTF">2021-10-11T16:59:16Z</dcterms:created>
  <dcterms:modified xsi:type="dcterms:W3CDTF">2021-10-11T16:59:16Z</dcterms:modified>
</cp:coreProperties>
</file>