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yield    </w:t>
      </w:r>
      <w:r>
        <w:t xml:space="preserve">   topsoil    </w:t>
      </w:r>
      <w:r>
        <w:t xml:space="preserve">   topography    </w:t>
      </w:r>
      <w:r>
        <w:t xml:space="preserve">   tillage    </w:t>
      </w:r>
      <w:r>
        <w:t xml:space="preserve">   symbiotic    </w:t>
      </w:r>
      <w:r>
        <w:t xml:space="preserve">   soil taxonomy    </w:t>
      </w:r>
      <w:r>
        <w:t xml:space="preserve">   soil horizons    </w:t>
      </w:r>
      <w:r>
        <w:t xml:space="preserve">   protozoa    </w:t>
      </w:r>
      <w:r>
        <w:t xml:space="preserve">   organic    </w:t>
      </w:r>
      <w:r>
        <w:t xml:space="preserve">   nematodes    </w:t>
      </w:r>
      <w:r>
        <w:t xml:space="preserve">   inorganic    </w:t>
      </w:r>
      <w:r>
        <w:t xml:space="preserve">   humus    </w:t>
      </w:r>
      <w:r>
        <w:t xml:space="preserve">   fungi    </w:t>
      </w:r>
      <w:r>
        <w:t xml:space="preserve">   fertile    </w:t>
      </w:r>
      <w:r>
        <w:t xml:space="preserve">   eluviation    </w:t>
      </w:r>
      <w:r>
        <w:t xml:space="preserve">   erosion    </w:t>
      </w:r>
      <w:r>
        <w:t xml:space="preserve">   ecosystem    </w:t>
      </w:r>
      <w:r>
        <w:t xml:space="preserve">   climate    </w:t>
      </w:r>
      <w:r>
        <w:t xml:space="preserve">   bacteria    </w:t>
      </w:r>
      <w:r>
        <w:t xml:space="preserve">   arthropods    </w:t>
      </w:r>
      <w:r>
        <w:t xml:space="preserve">   aerate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Science Word Search</dc:title>
  <dcterms:created xsi:type="dcterms:W3CDTF">2021-10-11T16:59:11Z</dcterms:created>
  <dcterms:modified xsi:type="dcterms:W3CDTF">2021-10-11T16:59:11Z</dcterms:modified>
</cp:coreProperties>
</file>