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Soiology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PREJUDICE    </w:t>
      </w:r>
      <w:r>
        <w:t xml:space="preserve">   DISCRIMINATION    </w:t>
      </w:r>
      <w:r>
        <w:t xml:space="preserve">   SOCIALISATION    </w:t>
      </w:r>
      <w:r>
        <w:t xml:space="preserve">   INDIVIDUALISATION    </w:t>
      </w:r>
      <w:r>
        <w:t xml:space="preserve">   SOCIETY    </w:t>
      </w:r>
      <w:r>
        <w:t xml:space="preserve">   FINANCIAL    </w:t>
      </w:r>
      <w:r>
        <w:t xml:space="preserve">   HOUSING    </w:t>
      </w:r>
      <w:r>
        <w:t xml:space="preserve">   HEALTH    </w:t>
      </w:r>
      <w:r>
        <w:t xml:space="preserve">   RACISM    </w:t>
      </w:r>
      <w:r>
        <w:t xml:space="preserve">   DIET    </w:t>
      </w:r>
      <w:r>
        <w:t xml:space="preserve">   SOCIAL CLASS    </w:t>
      </w:r>
      <w:r>
        <w:t xml:space="preserve">   MATERIAL DEPRIVATION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Soiology Wordsearch</dc:title>
  <dcterms:created xsi:type="dcterms:W3CDTF">2021-10-11T16:59:27Z</dcterms:created>
  <dcterms:modified xsi:type="dcterms:W3CDTF">2021-10-11T16:59:27Z</dcterms:modified>
</cp:coreProperties>
</file>