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<w:background w:color="FFFFFF"/><w:body><w:tbl><w:tblPr><w:tblCellMar><w:bottom w:type="auto" w:w="0"/><w:top w:type="auto" w:w="0"/><w:left w:type="auto" w:w="0"/><w:right w:type="auto" w:w="0"/></w:tblCellMar><w:tblBorders><w:top w:val="none" w:space="0"/><w:left w:val="none" w:space="0"/><w:bottom w:val="none" w:space="0"/><w:right w:val="none" w:space="0"/><w:insideH w:val="none" w:space="0"/><w:insideV w:val="none" w:space="0"/></w:tblBorders><w:tblW w:type="pct" w:w="100%"/></w:tblPr><w:tblGrid><w:gridCol w:w="100"/><w:gridCol w:w="100"/></w:tblGrid><w:tr><w:tc><w:p><w:pPr><w:pStyle w:val="NameDatePeriod"/></w:pPr><w:r><w:t xml:space="preserve">Name: ___________________________________</w:t></w:r></w:p></w:tc><w:tc><w:p><w:pPr><w:jc w:val="right"/><w:pStyle w:val="NameDatePeriod"/></w:pPr><w:r><w:t xml:space="preserve">Date: ______________</w:t></w:r></w:p></w:tc></w:tr></w:tbl><w:p><w:pPr><w:pStyle w:val="PuzzleTitle"/></w:pPr><w:r><w:t xml:space="preserve">Solids and Liquids</w:t></w:r></w:p><w:tbl><w:tblPr><w:tblCellMar><w:bottom w:type="auto" w:w="0"/><w:top w:type="auto" w:w="0"/><w:left w:type="auto" w:w="0"/><w:right w:type="auto" w:w="0"/></w:tblCellMar><w:tblBorders><w:top w:val="none" w:space="0"/><w:left w:val="none" w:space="0"/><w:bottom w:val="none" w:space="0"/><w:right w:val="none" w:space="0"/><w:insideH w:val="none" w:space="0"/><w:insideV w:val="none" w:space="0"/></w:tblBorders><w:tblW w:type="pct" w:w="100%"/><w:tblLayout w:type="fixed"/><w:jc w:val="center"/></w:tblPr><w:tblGrid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/w:tblGrid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</w:t></w:r></w:p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2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3</w:t></w:r></w:p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4</w:t></w:r></w:p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5</w:t></w:r></w:p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6</w:t></w:r></w:p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/w:tr><w:tr><w:trPr><w:trHeight w:val="300" w:hRule="atLeast"/></w:trPr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7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8</w:t></w:r></w:p></w:tc><w:tc><w:p/></w:tc><w:tc><w:tcPr><w:tcBorders><w:top w:val="single"/><w:bottom w:val="single"/><w:left w:val="single"/><w:right w:val="single"/></w:tcBorders><w:vAlign w:val="top"/></w:tcPr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9</w:t></w:r></w:p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10</w:t></w:r></w:p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11</w:t></w:r></w:p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12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13</w:t></w:r></w:p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14</w:t></w:r></w:p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15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16</w:t></w:r></w:p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/w:tr><w:tr><w:trPr><w:trHeight w:val="300" w:hRule="atLeast"/></w:trPr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17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shd w:fill="aaaaaa" w:val="solid" w:color="auto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shd w:fill="aaaaaa" w:val="solid" w:color="auto"/></w:tcPr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/w:tr><w:tr><w:trPr><w:trHeight w:val="300" w:hRule="atLeast"/></w:trPr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18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19</w:t></w:r></w:p></w:tc><w:tc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20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21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w:tc><w:p/></w:tc></w:tr></w:tbl><w:p><w:pPr><w:pStyle w:val="CluesTiny"/></w:pPr><w:r/></w:p><w:tbl><w:tblPr><w:tblCellMar><w:bottom w:type="auto" w:w="0"/><w:top w:type="auto" w:w="0"/><w:left w:type="auto" w:w="0"/><w:right w:type="auto" w:w="0"/></w:tblCellMar><w:tblBorders><w:top w:val="none" w:space="0"/><w:left w:val="none" w:space="0"/><w:bottom w:val="none" w:space="0"/><w:right w:val="none" w:space="0"/><w:insideH w:val="none" w:space="0"/><w:insideV w:val="none" w:space="0"/></w:tblBorders><w:tblW w:type="pct" w:w="100%"/><w:tblLayout w:type="fixed"/><w:jc w:val="center"/></w:tblPr><w:tblGrid><w:gridCol w:w="100"/><w:gridCol w:w="100"/></w:tblGrid><w:tr><w:tc><w:p><w:pPr><w:pStyle w:val="CluesTiny"/></w:pPr><w:r><w:rPr><w:b w:val="true"/><w:bCs w:val="true"/></w:rPr><w:t xml:space="preserve">Across</w:t></w:r></w:p><w:p><w:pPr><w:keepLines/><w:pStyle w:val="CluesTiny"/></w:pPr><w:r><w:rPr><w:b w:val="true"/><w:bCs w:val="true"/></w:rPr><w:t xml:space="preserve">2. </w:t></w:r><w:r><w:t xml:space="preserve">structure arranged in an orderly, geometric, 3D (two words no space)</w:t></w:r></w:p><w:p><w:pPr><w:keepLines/><w:pStyle w:val="CluesTiny"/></w:pPr><w:r><w:rPr><w:b w:val="true"/><w:bCs w:val="true"/></w:rPr><w:t xml:space="preserve">7. </w:t></w:r><w:r><w:t xml:space="preserve"> point at which water cannot exist as a liquid (two words no space)</w:t></w:r></w:p><w:p><w:pPr><w:keepLines/><w:pStyle w:val="CluesTiny"/></w:pPr><w:r><w:rPr><w:b w:val="true"/><w:bCs w:val="true"/></w:rPr><w:t xml:space="preserve">12. </w:t></w:r><w:r><w:t xml:space="preserve">force of attraction   between identical molecules</w:t></w:r></w:p><w:p><w:pPr><w:keepLines/><w:pStyle w:val="CluesTiny"/></w:pPr><w:r><w:rPr><w:b w:val="true"/><w:bCs w:val="true"/></w:rPr><w:t xml:space="preserve">15. </w:t></w:r><w:r><w:t xml:space="preserve">A point at which all three phases exit (two words no space)</w:t></w:r></w:p><w:p><w:pPr><w:keepLines/><w:pStyle w:val="CluesTiny"/></w:pPr><w:r><w:rPr><w:b w:val="true"/><w:bCs w:val="true"/></w:rPr><w:t xml:space="preserve">17. </w:t></w:r><w:r><w:t xml:space="preserve">agents that lower surface tension</w:t></w:r></w:p><w:p><w:pPr><w:keepLines/><w:pStyle w:val="CluesTiny"/></w:pPr><w:r><w:rPr><w:b w:val="true"/><w:bCs w:val="true"/></w:rPr><w:t xml:space="preserve">18. </w:t></w:r><w:r><w:t xml:space="preserve">Phase change involving a gas to a solid</w:t></w:r></w:p><w:p><w:pPr><w:keepLines/><w:pStyle w:val="CluesTiny"/></w:pPr><w:r><w:rPr><w:b w:val="true"/><w:bCs w:val="true"/></w:rPr><w:t xml:space="preserve">20. </w:t></w:r><w:r><w:t xml:space="preserve">Phase change that occurs when a solid goes directly to a gas</w:t></w:r></w:p><w:p><w:pPr><w:keepLines/><w:pStyle w:val="CluesTiny"/></w:pPr><w:r><w:rPr><w:b w:val="true"/><w:bCs w:val="true"/></w:rPr><w:t xml:space="preserve">21. </w:t></w:r><w:r><w:t xml:space="preserve">occurs when the  temperature of the vapor pressure of   a liquid equals the external pressure</w:t></w:r></w:p></w:tc><w:tc><w:p><w:pPr><w:pStyle w:val="CluesTiny"/></w:pPr><w:r><w:rPr><w:b w:val="true"/><w:bCs w:val="true"/></w:rPr><w:t xml:space="preserve">Down</w:t></w:r></w:p><w:p><w:pPr><w:keepLines/><w:pStyle w:val="CluesTiny"/></w:pPr><w:r><w:rPr><w:b w:val="true"/><w:bCs w:val="true"/></w:rPr><w:t xml:space="preserve">1. </w:t></w:r><w:r><w:t xml:space="preserve">Gas releases energy to   change into a liquid</w:t></w:r></w:p><w:p><w:pPr><w:keepLines/><w:pStyle w:val="CluesTiny"/></w:pPr><w:r><w:rPr><w:b w:val="true"/><w:bCs w:val="true"/></w:rPr><w:t xml:space="preserve">3. </w:t></w:r><w:r><w:t xml:space="preserve">Liquid releases energy to   change into a solid</w:t></w:r></w:p><w:p><w:pPr><w:keepLines/><w:pStyle w:val="CluesTiny"/></w:pPr><w:r><w:rPr><w:b w:val="true"/><w:bCs w:val="true"/></w:rPr><w:t xml:space="preserve">4. </w:t></w:r><w:r><w:t xml:space="preserve">State of matter with the greatest energy</w:t></w:r></w:p><w:p><w:pPr><w:keepLines/><w:pStyle w:val="CluesTiny"/></w:pPr><w:r><w:rPr><w:b w:val="true"/><w:bCs w:val="true"/></w:rPr><w:t xml:space="preserve">5. </w:t></w:r><w:r><w:t xml:space="preserve">Has a definite shape and definite volume</w:t></w:r></w:p><w:p><w:pPr><w:keepLines/><w:pStyle w:val="CluesTiny"/></w:pPr><w:r><w:rPr><w:b w:val="true"/><w:bCs w:val="true"/></w:rPr><w:t xml:space="preserve">6. </w:t></w:r><w:r><w:t xml:space="preserve">Only occurs at the surface of a liquid</w:t></w:r></w:p><w:p><w:pPr><w:keepLines/><w:pStyle w:val="CluesTiny"/></w:pPr><w:r><w:rPr><w:b w:val="true"/><w:bCs w:val="true"/></w:rPr><w:t xml:space="preserve">8. </w:t></w:r><w:r><w:t xml:space="preserve">the smallest arrangement of atoms in a crystalline solid that has the same  symmetry as the whole crystal (two words no space)</w:t></w:r></w:p><w:p><w:pPr><w:keepLines/><w:pStyle w:val="CluesTiny"/></w:pPr><w:r><w:rPr><w:b w:val="true"/><w:bCs w:val="true"/></w:rPr><w:t xml:space="preserve">9. </w:t></w:r><w:r><w:t xml:space="preserve">Measure of the resistance of a liquid to flow</w:t></w:r></w:p><w:p><w:pPr><w:keepLines/><w:pStyle w:val="CluesTiny"/></w:pPr><w:r><w:rPr><w:b w:val="true"/><w:bCs w:val="true"/></w:rPr><w:t xml:space="preserve">10. </w:t></w:r><w:r><w:t xml:space="preserve">Example of a surfactant</w:t></w:r></w:p><w:p><w:pPr><w:keepLines/><w:pStyle w:val="CluesTiny"/></w:pPr><w:r><w:rPr><w:b w:val="true"/><w:bCs w:val="true"/></w:rPr><w:t xml:space="preserve">11. </w:t></w:r><w:r><w:t xml:space="preserve">Ability to flow</w:t></w:r></w:p><w:p><w:pPr><w:keepLines/><w:pStyle w:val="CluesTiny"/></w:pPr><w:r><w:rPr><w:b w:val="true"/><w:bCs w:val="true"/></w:rPr><w:t xml:space="preserve">13. </w:t></w:r><w:r><w:t xml:space="preserve">energy required to increase the surface area of a liquid by a given amount two words no space)</w:t></w:r></w:p><w:p><w:pPr><w:keepLines/><w:pStyle w:val="CluesTiny"/></w:pPr><w:r><w:rPr><w:b w:val="true"/><w:bCs w:val="true"/></w:rPr><w:t xml:space="preserve">14. </w:t></w:r><w:r><w:t xml:space="preserve">solid absorbs energy to change into a liquid</w:t></w:r></w:p><w:p><w:pPr><w:keepLines/><w:pStyle w:val="CluesTiny"/></w:pPr><w:r><w:rPr><w:b w:val="true"/><w:bCs w:val="true"/></w:rPr><w:t xml:space="preserve">16. </w:t></w:r><w:r><w:t xml:space="preserve">Liquid absorbs energy to  change into a gas</w:t></w:r></w:p><w:p><w:pPr><w:keepLines/><w:pStyle w:val="CluesTiny"/></w:pPr><w:r><w:rPr><w:b w:val="true"/><w:bCs w:val="true"/></w:rPr><w:t xml:space="preserve">19. </w:t></w:r><w:r><w:t xml:space="preserve">force of attraction between     different molecules</w:t></w:r></w:p></w:tc></w:tr></w:tbl><w:sectPr><w:pgSz w:w="11906" w:h="16838" w:orient="portrait"/><w:pgMar w:top="1440" w:right="1440" w:bottom="1440" w:left="1440" w:header="708" w:footer="708" w:gutter="0" w:mirrorMargins="false"/><w:cols w:space="708" w:num="1"/><w:docGrid w:linePitch="360"/><w:headerReference w:type="default" r:id="rId5"/><w:footerReference w:type="default" r:id="rId6"/></w:sectPr></w:body>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Solids and Liquids</dc:title>
  <dcterms:created xsi:type="dcterms:W3CDTF">2021-10-11T17:00:39Z</dcterms:created>
  <dcterms:modified xsi:type="dcterms:W3CDTF">2021-10-11T17:00:39Z</dcterms:modified>
</cp:coreProperties>
</file>