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riches    </w:t>
      </w:r>
      <w:r>
        <w:t xml:space="preserve">   dream    </w:t>
      </w:r>
      <w:r>
        <w:t xml:space="preserve">   worship    </w:t>
      </w:r>
      <w:r>
        <w:t xml:space="preserve">   God    </w:t>
      </w:r>
      <w:r>
        <w:t xml:space="preserve">   Baal    </w:t>
      </w:r>
      <w:r>
        <w:t xml:space="preserve">   David    </w:t>
      </w:r>
      <w:r>
        <w:t xml:space="preserve">   Israelites    </w:t>
      </w:r>
      <w:r>
        <w:t xml:space="preserve">   temple    </w:t>
      </w:r>
      <w:r>
        <w:t xml:space="preserve">   palace    </w:t>
      </w:r>
      <w:r>
        <w:t xml:space="preserve">   blessing    </w:t>
      </w:r>
      <w:r>
        <w:t xml:space="preserve">   wisdom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</dc:title>
  <dcterms:created xsi:type="dcterms:W3CDTF">2021-10-11T17:01:56Z</dcterms:created>
  <dcterms:modified xsi:type="dcterms:W3CDTF">2021-10-11T17:01:56Z</dcterms:modified>
</cp:coreProperties>
</file>