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metaphor    </w:t>
      </w:r>
      <w:r>
        <w:t xml:space="preserve">   simile    </w:t>
      </w:r>
      <w:r>
        <w:t xml:space="preserve">   structure    </w:t>
      </w:r>
      <w:r>
        <w:t xml:space="preserve">   form    </w:t>
      </w:r>
      <w:r>
        <w:t xml:space="preserve">   poetry    </w:t>
      </w:r>
      <w:r>
        <w:t xml:space="preserve">   rhythm    </w:t>
      </w:r>
      <w:r>
        <w:t xml:space="preserve">   turn    </w:t>
      </w:r>
      <w:r>
        <w:t xml:space="preserve">   beauty    </w:t>
      </w:r>
      <w:r>
        <w:t xml:space="preserve">   love    </w:t>
      </w:r>
      <w:r>
        <w:t xml:space="preserve">   fourteen    </w:t>
      </w:r>
      <w:r>
        <w:t xml:space="preserve">   iambic pentameter    </w:t>
      </w:r>
      <w:r>
        <w:t xml:space="preserve">   sonnet    </w:t>
      </w:r>
      <w:r>
        <w:t xml:space="preserve">   volta    </w:t>
      </w:r>
      <w:r>
        <w:t xml:space="preserve">   couplet    </w:t>
      </w:r>
      <w:r>
        <w:t xml:space="preserve">   quatrain    </w:t>
      </w:r>
      <w:r>
        <w:t xml:space="preserve">   octave    </w:t>
      </w:r>
      <w:r>
        <w:t xml:space="preserve">   sestet    </w:t>
      </w:r>
      <w:r>
        <w:t xml:space="preserve">   scheme    </w:t>
      </w:r>
      <w:r>
        <w:t xml:space="preserve">   rhyme    </w:t>
      </w:r>
      <w:r>
        <w:t xml:space="preserve">   Petrarchan    </w:t>
      </w:r>
      <w:r>
        <w:t xml:space="preserve">   shakespearean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Sonnets</dc:title>
  <dcterms:created xsi:type="dcterms:W3CDTF">2021-10-11T17:02:46Z</dcterms:created>
  <dcterms:modified xsi:type="dcterms:W3CDTF">2021-10-11T17:02:46Z</dcterms:modified>
</cp:coreProperties>
</file>