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Sources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public lotteries    </w:t>
      </w:r>
      <w:r>
        <w:t xml:space="preserve">   sales tax    </w:t>
      </w:r>
      <w:r>
        <w:t xml:space="preserve">   tax assessor    </w:t>
      </w:r>
      <w:r>
        <w:t xml:space="preserve">   property tax    </w:t>
      </w:r>
      <w:r>
        <w:t xml:space="preserve">   intergovernmental revenue    </w:t>
      </w:r>
      <w:r>
        <w:t xml:space="preserve">   gift tax    </w:t>
      </w:r>
      <w:r>
        <w:t xml:space="preserve">   estate tax    </w:t>
      </w:r>
      <w:r>
        <w:t xml:space="preserve">   excise    </w:t>
      </w:r>
      <w:r>
        <w:t xml:space="preserve">   fica    </w:t>
      </w:r>
      <w:r>
        <w:t xml:space="preserve">   revenue service    </w:t>
      </w:r>
      <w:r>
        <w:t xml:space="preserve">   internal    </w:t>
      </w:r>
      <w:r>
        <w:t xml:space="preserve">   regressive tax    </w:t>
      </w:r>
      <w:r>
        <w:t xml:space="preserve">   progressive tax    </w:t>
      </w:r>
      <w:r>
        <w:t xml:space="preserve">   individual income tax    </w:t>
      </w:r>
      <w:r>
        <w:t xml:space="preserve">   sin tax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Sources of Government</dc:title>
  <dcterms:created xsi:type="dcterms:W3CDTF">2021-10-11T17:05:35Z</dcterms:created>
  <dcterms:modified xsi:type="dcterms:W3CDTF">2021-10-11T17:05:35Z</dcterms:modified>
</cp:coreProperties>
</file>