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ship wrecks    </w:t>
      </w:r>
      <w:r>
        <w:t xml:space="preserve">   sabmiller    </w:t>
      </w:r>
      <w:r>
        <w:t xml:space="preserve">   economy    </w:t>
      </w:r>
      <w:r>
        <w:t xml:space="preserve">   flag    </w:t>
      </w:r>
      <w:r>
        <w:t xml:space="preserve">   diamonds    </w:t>
      </w:r>
      <w:r>
        <w:t xml:space="preserve">   fish migration    </w:t>
      </w:r>
      <w:r>
        <w:t xml:space="preserve">   rugby    </w:t>
      </w:r>
      <w:r>
        <w:t xml:space="preserve">   football    </w:t>
      </w:r>
      <w:r>
        <w:t xml:space="preserve">   sardines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</dc:title>
  <dcterms:created xsi:type="dcterms:W3CDTF">2021-10-11T17:06:40Z</dcterms:created>
  <dcterms:modified xsi:type="dcterms:W3CDTF">2021-10-11T17:06:40Z</dcterms:modified>
</cp:coreProperties>
</file>