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Spear and Knobkerrie are two symbols of this "Protector" (18)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meaning "having two parts"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this natural environment you find yourself in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National animal would jump high in a scrum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symbolising Fertility and Growth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Symbols and Anthems instill a sense of__________in people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endemic fish known to be a fighter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Wooly animal farmed in the Karoo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valuable teeth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National Flower is part of the Cape Floral Kingdom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Podocarpus latifolia grows tall and is found from the Cape to Limpopo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food of the Secretary Bird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Heavenly source of life and light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grey giant symbolises Wisdom and Strength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National Bird has a bulbous head (5)</w:t>
            </w:r>
          </w:p>
        </w:tc>
      </w:tr>
    </w:tbl>
    <w:p>
      <w:pPr>
        <w:pStyle w:val="WordBankMedium"/>
      </w:pPr>
      <w:r>
        <w:t xml:space="preserve">   Dual    </w:t>
      </w:r>
      <w:r>
        <w:t xml:space="preserve">   Diversepeopleunite    </w:t>
      </w:r>
      <w:r>
        <w:t xml:space="preserve">   Crane    </w:t>
      </w:r>
      <w:r>
        <w:t xml:space="preserve">   Galjoen    </w:t>
      </w:r>
      <w:r>
        <w:t xml:space="preserve">   Wheat    </w:t>
      </w:r>
      <w:r>
        <w:t xml:space="preserve">   Sheep    </w:t>
      </w:r>
      <w:r>
        <w:t xml:space="preserve">   Snake    </w:t>
      </w:r>
      <w:r>
        <w:t xml:space="preserve">   Protea    </w:t>
      </w:r>
      <w:r>
        <w:t xml:space="preserve">   Yellowwood    </w:t>
      </w:r>
      <w:r>
        <w:t xml:space="preserve">   tusk    </w:t>
      </w:r>
      <w:r>
        <w:t xml:space="preserve">   Pride    </w:t>
      </w:r>
      <w:r>
        <w:t xml:space="preserve">   Sun    </w:t>
      </w:r>
      <w:r>
        <w:t xml:space="preserve">   Springbok    </w:t>
      </w:r>
      <w:r>
        <w:t xml:space="preserve">   Bush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Symbols</dc:title>
  <dcterms:created xsi:type="dcterms:W3CDTF">2021-10-11T17:06:41Z</dcterms:created>
  <dcterms:modified xsi:type="dcterms:W3CDTF">2021-10-11T17:06:41Z</dcterms:modified>
</cp:coreProperties>
</file>