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Korea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koryo    </w:t>
      </w:r>
      <w:r>
        <w:t xml:space="preserve">   Democratic    </w:t>
      </w:r>
      <w:r>
        <w:t xml:space="preserve">   peninsula    </w:t>
      </w:r>
      <w:r>
        <w:t xml:space="preserve">   busan    </w:t>
      </w:r>
      <w:r>
        <w:t xml:space="preserve">   Incheon    </w:t>
      </w:r>
      <w:r>
        <w:t xml:space="preserve">   Seoul    </w:t>
      </w:r>
      <w:r>
        <w:t xml:space="preserve">   Park Geun Hye    </w:t>
      </w:r>
      <w:r>
        <w:t xml:space="preserve">   Kimchi    </w:t>
      </w:r>
      <w:r>
        <w:t xml:space="preserve">   Koguryo    </w:t>
      </w:r>
      <w:r>
        <w:t xml:space="preserve">   Silla    </w:t>
      </w:r>
      <w:r>
        <w:t xml:space="preserve">   Paekche    </w:t>
      </w:r>
      <w:r>
        <w:t xml:space="preserve">   South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 Word Search</dc:title>
  <dcterms:created xsi:type="dcterms:W3CDTF">2021-10-11T17:06:11Z</dcterms:created>
  <dcterms:modified xsi:type="dcterms:W3CDTF">2021-10-11T17:06:11Z</dcterms:modified>
</cp:coreProperties>
</file>