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Mainland region country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religion of islands started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hurricanes that bring lots of water to northern insular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typhoons, they have higher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Mainland region country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Island that starts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religion of mainland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that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Mainland region country starts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Mainland region country starts with 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that starts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Mainland region country starts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religion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religion of islands started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that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slash and burn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religion of islands started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religions have -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lot of people living close so it is less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Island that starts with b</w:t>
            </w:r>
          </w:p>
        </w:tc>
      </w:tr>
    </w:tbl>
    <w:p>
      <w:pPr>
        <w:pStyle w:val="WordBankMedium"/>
      </w:pPr>
      <w:r>
        <w:t xml:space="preserve">   vietnam    </w:t>
      </w:r>
      <w:r>
        <w:t xml:space="preserve">   laos    </w:t>
      </w:r>
      <w:r>
        <w:t xml:space="preserve">   cambodia    </w:t>
      </w:r>
      <w:r>
        <w:t xml:space="preserve">   thailand    </w:t>
      </w:r>
      <w:r>
        <w:t xml:space="preserve">   myanmar    </w:t>
      </w:r>
      <w:r>
        <w:t xml:space="preserve">   buddhism    </w:t>
      </w:r>
      <w:r>
        <w:t xml:space="preserve">   urbanised    </w:t>
      </w:r>
      <w:r>
        <w:t xml:space="preserve">   malaysia    </w:t>
      </w:r>
      <w:r>
        <w:t xml:space="preserve">   indonesia    </w:t>
      </w:r>
      <w:r>
        <w:t xml:space="preserve">   philippines    </w:t>
      </w:r>
      <w:r>
        <w:t xml:space="preserve">   singapore    </w:t>
      </w:r>
      <w:r>
        <w:t xml:space="preserve">   brunei    </w:t>
      </w:r>
      <w:r>
        <w:t xml:space="preserve">   islamic    </w:t>
      </w:r>
      <w:r>
        <w:t xml:space="preserve">   typhoons    </w:t>
      </w:r>
      <w:r>
        <w:t xml:space="preserve">   rainfall    </w:t>
      </w:r>
      <w:r>
        <w:t xml:space="preserve">   swidden    </w:t>
      </w:r>
      <w:r>
        <w:t xml:space="preserve">   chinese    </w:t>
      </w:r>
      <w:r>
        <w:t xml:space="preserve">   catholicism    </w:t>
      </w:r>
      <w:r>
        <w:t xml:space="preserve">   buddhism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2021-10-11T17:06:56Z</dcterms:created>
  <dcterms:modified xsi:type="dcterms:W3CDTF">2021-10-11T17:06:56Z</dcterms:modified>
</cp:coreProperties>
</file>