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state number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state number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state number 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state number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state number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state number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state number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state number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state number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state number 9</w:t>
            </w:r>
          </w:p>
        </w:tc>
      </w:tr>
    </w:tbl>
    <w:p>
      <w:pPr>
        <w:pStyle w:val="WordBankSmall"/>
      </w:pPr>
      <w:r>
        <w:t xml:space="preserve">   Annapolis    </w:t>
      </w:r>
      <w:r>
        <w:t xml:space="preserve">   Richmond    </w:t>
      </w:r>
      <w:r>
        <w:t xml:space="preserve">   Charleston    </w:t>
      </w:r>
      <w:r>
        <w:t xml:space="preserve">   Raleigh    </w:t>
      </w:r>
      <w:r>
        <w:t xml:space="preserve">   Columbia    </w:t>
      </w:r>
      <w:r>
        <w:t xml:space="preserve">   Atlanta    </w:t>
      </w:r>
      <w:r>
        <w:t xml:space="preserve">   Tallahassee    </w:t>
      </w:r>
      <w:r>
        <w:t xml:space="preserve">   Montgomery    </w:t>
      </w:r>
      <w:r>
        <w:t xml:space="preserve">   Jackson    </w:t>
      </w:r>
      <w:r>
        <w:t xml:space="preserve">   Baton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States and Capitals</dc:title>
  <dcterms:created xsi:type="dcterms:W3CDTF">2021-10-11T17:07:18Z</dcterms:created>
  <dcterms:modified xsi:type="dcterms:W3CDTF">2021-10-11T17:07:18Z</dcterms:modified>
</cp:coreProperties>
</file>