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Southern and Eastern 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BUDDHISM    </w:t>
      </w:r>
      <w:r>
        <w:t xml:space="preserve">   BUDDHISTENLIGHTENMENT    </w:t>
      </w:r>
      <w:r>
        <w:t xml:space="preserve">   BURMA    </w:t>
      </w:r>
      <w:r>
        <w:t xml:space="preserve">   CHINA    </w:t>
      </w:r>
      <w:r>
        <w:t xml:space="preserve">   HINDUISM    </w:t>
      </w:r>
      <w:r>
        <w:t xml:space="preserve">   INDIA    </w:t>
      </w:r>
      <w:r>
        <w:t xml:space="preserve">   PORTUGUESE    </w:t>
      </w:r>
      <w:r>
        <w:t xml:space="preserve">   RELIGON    </w:t>
      </w:r>
      <w:r>
        <w:t xml:space="preserve">   STUPA    </w:t>
      </w:r>
      <w:r>
        <w:t xml:space="preserve">   TRADE    </w:t>
      </w:r>
      <w:r>
        <w:t xml:space="preserve">   VIETNAM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Southern and Eastern Asia</dc:title>
  <dcterms:created xsi:type="dcterms:W3CDTF">2021-10-11T17:06:54Z</dcterms:created>
  <dcterms:modified xsi:type="dcterms:W3CDTF">2021-10-11T17:06:54Z</dcterms:modified>
</cp:coreProperties>
</file>