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Spaghetti and Meatballs for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Mr.Comford    </w:t>
      </w:r>
      <w:r>
        <w:t xml:space="preserve">   Mrs.Comford    </w:t>
      </w:r>
      <w:r>
        <w:t xml:space="preserve">   bread    </w:t>
      </w:r>
      <w:r>
        <w:t xml:space="preserve">   friends    </w:t>
      </w:r>
      <w:r>
        <w:t xml:space="preserve">   family    </w:t>
      </w:r>
      <w:r>
        <w:t xml:space="preserve">   salad    </w:t>
      </w:r>
      <w:r>
        <w:t xml:space="preserve">   neighbors    </w:t>
      </w:r>
      <w:r>
        <w:t xml:space="preserve">   meatballs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Spaghetti and Meatballs for All</dc:title>
  <dcterms:created xsi:type="dcterms:W3CDTF">2021-10-11T17:09:13Z</dcterms:created>
  <dcterms:modified xsi:type="dcterms:W3CDTF">2021-10-11T17:09:13Z</dcterms:modified>
</cp:coreProperties>
</file>