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introduced rice and grew spices when Spain was taken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wine-based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that separates Spain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appetizers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often spoken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with meat and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introduced the almond when Spain was invaded a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monarchy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caught off Spain's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peninsula Spain is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rice that has many variations and are all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that shares the peninsula with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substituted for butter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 sausage with a spicy, smokey flavor</w:t>
            </w:r>
          </w:p>
        </w:tc>
      </w:tr>
    </w:tbl>
    <w:p>
      <w:pPr>
        <w:pStyle w:val="WordBankMedium"/>
      </w:pPr>
      <w:r>
        <w:t xml:space="preserve">   Madrid    </w:t>
      </w:r>
      <w:r>
        <w:t xml:space="preserve">   Spanish    </w:t>
      </w:r>
      <w:r>
        <w:t xml:space="preserve">   parliamentary    </w:t>
      </w:r>
      <w:r>
        <w:t xml:space="preserve">   chorizo    </w:t>
      </w:r>
      <w:r>
        <w:t xml:space="preserve">   paella    </w:t>
      </w:r>
      <w:r>
        <w:t xml:space="preserve">   tapas    </w:t>
      </w:r>
      <w:r>
        <w:t xml:space="preserve">   sangria    </w:t>
      </w:r>
      <w:r>
        <w:t xml:space="preserve">   Iberia    </w:t>
      </w:r>
      <w:r>
        <w:t xml:space="preserve">   Portugal    </w:t>
      </w:r>
      <w:r>
        <w:t xml:space="preserve">   Pyrenees    </w:t>
      </w:r>
      <w:r>
        <w:t xml:space="preserve">   Moors    </w:t>
      </w:r>
      <w:r>
        <w:t xml:space="preserve">   Romans    </w:t>
      </w:r>
      <w:r>
        <w:t xml:space="preserve">   olive oil    </w:t>
      </w:r>
      <w:r>
        <w:t xml:space="preserve">   seafood    </w:t>
      </w:r>
      <w:r>
        <w:t xml:space="preserve">   savoryem panada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2021-10-11T17:10:25Z</dcterms:created>
  <dcterms:modified xsi:type="dcterms:W3CDTF">2021-10-11T17:10:25Z</dcterms:modified>
</cp:coreProperties>
</file>