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later meal times    </w:t>
      </w:r>
      <w:r>
        <w:t xml:space="preserve">   Football Stadium    </w:t>
      </w:r>
      <w:r>
        <w:t xml:space="preserve">   Migration    </w:t>
      </w:r>
      <w:r>
        <w:t xml:space="preserve">   Spanish    </w:t>
      </w:r>
      <w:r>
        <w:t xml:space="preserve">   La Tomatina Festival    </w:t>
      </w:r>
      <w:r>
        <w:t xml:space="preserve">   Madrid    </w:t>
      </w:r>
      <w:r>
        <w:t xml:space="preserve">   Europe    </w:t>
      </w:r>
      <w:r>
        <w:t xml:space="preserve">   flamenco    </w:t>
      </w:r>
      <w:r>
        <w:t xml:space="preserve">   churches    </w:t>
      </w:r>
      <w:r>
        <w:t xml:space="preserve">   soccer    </w:t>
      </w:r>
      <w:r>
        <w:t xml:space="preserve">   bull fighting    </w:t>
      </w:r>
      <w:r>
        <w:t xml:space="preserve">   Euro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2021-10-11T17:08:48Z</dcterms:created>
  <dcterms:modified xsi:type="dcterms:W3CDTF">2021-10-11T17:08:48Z</dcterms:modified>
</cp:coreProperties>
</file>