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 Unit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Tener 17 calorías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Botánicamente una baya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Conocido como fruta de hueso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Compuesto de vegetales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opuesto a los limones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Conocido por ser nombrado después de que el árbol se origina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Primos con duraznos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resultado de la fermentación bacteriana de la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Una natilla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 tratamiento en frío que invoque la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Una creación de huevos, leche, mantequilla y harina juntos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Involucra mucho azúcar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Conocido por su color rojo brillante y su jugosa dulzura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grasa láctea sólida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Horneado necesario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convite hecho de granos de coco y leche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producto lácteo que se utiliza en el café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Compuesto de bayas fusionadas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principal ingrediant del guacamole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sustancia de las vacas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Hecho con la sustancia de las vacas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Una fruta azul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Fruta agregada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Producido a partir de pollos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Proviene de la familia de las palmeras</w:t>
            </w:r>
          </w:p>
        </w:tc>
      </w:tr>
    </w:tbl>
    <w:p>
      <w:pPr>
        <w:pStyle w:val="WordBankMedium"/>
      </w:pPr>
      <w:r>
        <w:t xml:space="preserve">   Leche    </w:t>
      </w:r>
      <w:r>
        <w:t xml:space="preserve">   Queso    </w:t>
      </w:r>
      <w:r>
        <w:t xml:space="preserve">   Mantequilla    </w:t>
      </w:r>
      <w:r>
        <w:t xml:space="preserve">   Crema    </w:t>
      </w:r>
      <w:r>
        <w:t xml:space="preserve">   Huevo    </w:t>
      </w:r>
      <w:r>
        <w:t xml:space="preserve">   Helado    </w:t>
      </w:r>
      <w:r>
        <w:t xml:space="preserve">   Yogur    </w:t>
      </w:r>
      <w:r>
        <w:t xml:space="preserve">   chocolate    </w:t>
      </w:r>
      <w:r>
        <w:t xml:space="preserve">   galleta    </w:t>
      </w:r>
      <w:r>
        <w:t xml:space="preserve">   Flan    </w:t>
      </w:r>
      <w:r>
        <w:t xml:space="preserve">   Pastel    </w:t>
      </w:r>
      <w:r>
        <w:t xml:space="preserve">   Torta    </w:t>
      </w:r>
      <w:r>
        <w:t xml:space="preserve">   Mango    </w:t>
      </w:r>
      <w:r>
        <w:t xml:space="preserve">   Ensalada    </w:t>
      </w:r>
      <w:r>
        <w:t xml:space="preserve">   baricoque    </w:t>
      </w:r>
      <w:r>
        <w:t xml:space="preserve">   Pina    </w:t>
      </w:r>
      <w:r>
        <w:t xml:space="preserve">   Limon    </w:t>
      </w:r>
      <w:r>
        <w:t xml:space="preserve">   Fresa    </w:t>
      </w:r>
      <w:r>
        <w:t xml:space="preserve">   Aquacate    </w:t>
      </w:r>
      <w:r>
        <w:t xml:space="preserve">   Coco    </w:t>
      </w:r>
      <w:r>
        <w:t xml:space="preserve">   Plantano    </w:t>
      </w:r>
      <w:r>
        <w:t xml:space="preserve">   Arandano    </w:t>
      </w:r>
      <w:r>
        <w:t xml:space="preserve">   Zarzamora    </w:t>
      </w:r>
      <w:r>
        <w:t xml:space="preserve">   Ciruela    </w:t>
      </w:r>
      <w:r>
        <w:t xml:space="preserve">   Cereza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Unit 4</dc:title>
  <dcterms:created xsi:type="dcterms:W3CDTF">2021-10-11T17:12:22Z</dcterms:created>
  <dcterms:modified xsi:type="dcterms:W3CDTF">2021-10-11T17:12:22Z</dcterms:modified>
</cp:coreProperties>
</file>