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Hace viento    </w:t>
      </w:r>
      <w:r>
        <w:t xml:space="preserve">   Hace sol    </w:t>
      </w:r>
      <w:r>
        <w:t xml:space="preserve">   Hace calor    </w:t>
      </w:r>
      <w:r>
        <w:t xml:space="preserve">   Hace frío    </w:t>
      </w:r>
      <w:r>
        <w:t xml:space="preserve">   Llueve    </w:t>
      </w:r>
      <w:r>
        <w:t xml:space="preserve">   Nieva    </w:t>
      </w:r>
      <w:r>
        <w:t xml:space="preserve">   Hoy es    </w:t>
      </w:r>
      <w:r>
        <w:t xml:space="preserve">   El día    </w:t>
      </w:r>
      <w:r>
        <w:t xml:space="preserve">   Mañana    </w:t>
      </w:r>
      <w:r>
        <w:t xml:space="preserve">   Hoy    </w:t>
      </w:r>
      <w:r>
        <w:t xml:space="preserve">   Hola    </w:t>
      </w:r>
      <w:r>
        <w:t xml:space="preserve">   Mal    </w:t>
      </w:r>
      <w:r>
        <w:t xml:space="preserve">   Bien    </w:t>
      </w:r>
      <w:r>
        <w:t xml:space="preserve">   Adiós    </w:t>
      </w:r>
      <w:r>
        <w:t xml:space="preserve">   Regular    </w:t>
      </w:r>
      <w:r>
        <w:t xml:space="preserve">   ¿Qué pasa?    </w:t>
      </w:r>
      <w:r>
        <w:t xml:space="preserve">   ¿Y tú’    </w:t>
      </w:r>
      <w:r>
        <w:t xml:space="preserve">   ¿Y usted?    </w:t>
      </w:r>
      <w:r>
        <w:t xml:space="preserve">   Buenos días    </w:t>
      </w:r>
      <w:r>
        <w:t xml:space="preserve">   Buenas noches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Word Search</dc:title>
  <dcterms:created xsi:type="dcterms:W3CDTF">2021-10-11T17:13:07Z</dcterms:created>
  <dcterms:modified xsi:type="dcterms:W3CDTF">2021-10-11T17:13:07Z</dcterms:modified>
</cp:coreProperties>
</file>