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Subir    </w:t>
      </w:r>
      <w:r>
        <w:t xml:space="preserve">   Nadar    </w:t>
      </w:r>
      <w:r>
        <w:t xml:space="preserve">   Tocar    </w:t>
      </w:r>
      <w:r>
        <w:t xml:space="preserve">   Cocinar    </w:t>
      </w:r>
      <w:r>
        <w:t xml:space="preserve">   Recibir    </w:t>
      </w:r>
      <w:r>
        <w:t xml:space="preserve">   Vivir    </w:t>
      </w:r>
      <w:r>
        <w:t xml:space="preserve">   Llevar    </w:t>
      </w:r>
      <w:r>
        <w:t xml:space="preserve">   Trabajar    </w:t>
      </w:r>
      <w:r>
        <w:t xml:space="preserve">   Correr    </w:t>
      </w:r>
      <w:r>
        <w:t xml:space="preserve">   Enseñar    </w:t>
      </w:r>
      <w:r>
        <w:t xml:space="preserve">   Cantar    </w:t>
      </w:r>
      <w:r>
        <w:t xml:space="preserve">   Ganar    </w:t>
      </w:r>
      <w:r>
        <w:t xml:space="preserve">   Viajar    </w:t>
      </w:r>
      <w:r>
        <w:t xml:space="preserve">   Entender/Comprender    </w:t>
      </w:r>
      <w:r>
        <w:t xml:space="preserve">   Vender    </w:t>
      </w:r>
      <w:r>
        <w:t xml:space="preserve">   Beber/Tomar    </w:t>
      </w:r>
      <w:r>
        <w:t xml:space="preserve">   Visitar    </w:t>
      </w:r>
      <w:r>
        <w:t xml:space="preserve">   Abrir    </w:t>
      </w:r>
      <w:r>
        <w:t xml:space="preserve">   Esperar    </w:t>
      </w:r>
      <w:r>
        <w:t xml:space="preserve">   Ayudar    </w:t>
      </w:r>
      <w:r>
        <w:t xml:space="preserve">   Escribir    </w:t>
      </w:r>
      <w:r>
        <w:t xml:space="preserve">   Aprender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2021-10-11T17:13:21Z</dcterms:created>
  <dcterms:modified xsi:type="dcterms:W3CDTF">2021-10-11T17:13:21Z</dcterms:modified>
</cp:coreProperties>
</file>