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cambiar    </w:t>
      </w:r>
      <w:r>
        <w:t xml:space="preserve">   el bacon    </w:t>
      </w:r>
      <w:r>
        <w:t xml:space="preserve">   el cafe    </w:t>
      </w:r>
      <w:r>
        <w:t xml:space="preserve">   el desayuno americano    </w:t>
      </w:r>
      <w:r>
        <w:t xml:space="preserve">   el desayuno continental    </w:t>
      </w:r>
      <w:r>
        <w:t xml:space="preserve">   el jugo de naranja    </w:t>
      </w:r>
      <w:r>
        <w:t xml:space="preserve">   el lacon    </w:t>
      </w:r>
      <w:r>
        <w:t xml:space="preserve">   el pan dulce    </w:t>
      </w:r>
      <w:r>
        <w:t xml:space="preserve">   el pan tostado    </w:t>
      </w:r>
      <w:r>
        <w:t xml:space="preserve">   el panecillo    </w:t>
      </w:r>
      <w:r>
        <w:t xml:space="preserve">   la mantequilla    </w:t>
      </w:r>
      <w:r>
        <w:t xml:space="preserve">   la mermelada    </w:t>
      </w:r>
      <w:r>
        <w:t xml:space="preserve">   limpiar    </w:t>
      </w:r>
      <w:r>
        <w:t xml:space="preserve">   los huevos revueltos    </w:t>
      </w:r>
      <w:r>
        <w:t xml:space="preserve">   Reservar    </w:t>
      </w:r>
      <w:r>
        <w:t xml:space="preserve">   Un cuarto    </w:t>
      </w:r>
      <w:r>
        <w:t xml:space="preserve">   Un cuarto doble    </w:t>
      </w:r>
      <w:r>
        <w:t xml:space="preserve">   Un cuarto sencillo    </w:t>
      </w:r>
      <w:r>
        <w:t xml:space="preserve">   Una habitcon    </w:t>
      </w:r>
      <w:r>
        <w:t xml:space="preserve">   Una reservaicon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2021-10-11T17:12:54Z</dcterms:created>
  <dcterms:modified xsi:type="dcterms:W3CDTF">2021-10-11T17:12:54Z</dcterms:modified>
</cp:coreProperties>
</file>