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Prender    </w:t>
      </w:r>
      <w:r>
        <w:t xml:space="preserve">   Punto    </w:t>
      </w:r>
      <w:r>
        <w:t xml:space="preserve">   Arroba    </w:t>
      </w:r>
      <w:r>
        <w:t xml:space="preserve">   Destinario    </w:t>
      </w:r>
      <w:r>
        <w:t xml:space="preserve">   Impresora    </w:t>
      </w:r>
      <w:r>
        <w:t xml:space="preserve">   Carpeta    </w:t>
      </w:r>
      <w:r>
        <w:t xml:space="preserve">   Archivo    </w:t>
      </w:r>
      <w:r>
        <w:t xml:space="preserve">   Icono    </w:t>
      </w:r>
      <w:r>
        <w:t xml:space="preserve">   Teclado    </w:t>
      </w:r>
      <w:r>
        <w:t xml:space="preserve">   Raton    </w:t>
      </w:r>
      <w:r>
        <w:t xml:space="preserve">   Alfombrilla    </w:t>
      </w:r>
      <w:r>
        <w:t xml:space="preserve">   Computadora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2021-10-11T17:11:16Z</dcterms:created>
  <dcterms:modified xsi:type="dcterms:W3CDTF">2021-10-11T17:11:16Z</dcterms:modified>
</cp:coreProperties>
</file>