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search,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lack, to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teach,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rest,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</w:t>
            </w:r>
          </w:p>
        </w:tc>
      </w:tr>
    </w:tbl>
    <w:p>
      <w:pPr>
        <w:pStyle w:val="WordBankMedium"/>
      </w:pPr>
      <w:r>
        <w:t xml:space="preserve">   Ayudar    </w:t>
      </w:r>
      <w:r>
        <w:t xml:space="preserve">   Bailar    </w:t>
      </w:r>
      <w:r>
        <w:t xml:space="preserve">   Buscar    </w:t>
      </w:r>
      <w:r>
        <w:t xml:space="preserve">   Caminar    </w:t>
      </w:r>
      <w:r>
        <w:t xml:space="preserve">   Cantar    </w:t>
      </w:r>
      <w:r>
        <w:t xml:space="preserve">   Cocinar    </w:t>
      </w:r>
      <w:r>
        <w:t xml:space="preserve">   Descansar    </w:t>
      </w:r>
      <w:r>
        <w:t xml:space="preserve">   Enseñar    </w:t>
      </w:r>
      <w:r>
        <w:t xml:space="preserve">    Escuchar    </w:t>
      </w:r>
      <w:r>
        <w:t xml:space="preserve">   Estudiar    </w:t>
      </w:r>
      <w:r>
        <w:t xml:space="preserve">   Faltar    </w:t>
      </w:r>
      <w:r>
        <w:t xml:space="preserve">   Gustar    </w:t>
      </w:r>
      <w:r>
        <w:t xml:space="preserve">   Hablar    </w:t>
      </w:r>
      <w:r>
        <w:t xml:space="preserve">   Jugar    </w:t>
      </w:r>
      <w:r>
        <w:t xml:space="preserve">   Necesitar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-AR verbs</dc:title>
  <dcterms:created xsi:type="dcterms:W3CDTF">2021-10-11T17:12:47Z</dcterms:created>
  <dcterms:modified xsi:type="dcterms:W3CDTF">2021-10-11T17:12:47Z</dcterms:modified>
</cp:coreProperties>
</file>