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 name of general john j Pershing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Cash crop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Publisher of the Nee York Worls who sensational newspaper stories called for a war to liberate Cuba from Spanish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Filipino rebels fighting for independence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Caribbean island that was acquired by the US as a result of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 speaker of the house who resigned his congressional seat in protest of colonial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 army surgeon who proved the transmission of yellow fever by mosquitos.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Spanish General who was sent to Cuba to put down the revolt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Site of a US naval station in Cuba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Site where the peace treat was signed on Dec. 10, 1898 to end the Spanish Am.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 in the southeastern coast if Cuba, site of a major naval battle during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diplomat who criticized the US president in a private letter, stolen by a Cuban rebel and later published in the New York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 naval leader who sank the Spanish fleet stationed in Manila 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volunteer unit in the Spanish American war, a mixed crew of cowboys, college students, and adventurers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famous land battle in Cuba during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general who captured Puerto Rico during the Spanish Am.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last Spanish colonies in the Americas- 90 miles off the coast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Pacific islands that were acquired by the US as a result of the Spanish-American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Spanish owned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Pacific island that was acquired by the US as a result of the Spanish American war</w:t>
            </w:r>
          </w:p>
        </w:tc>
      </w:tr>
    </w:tbl>
    <w:p>
      <w:pPr>
        <w:pStyle w:val="WordBankLarge"/>
      </w:pPr>
      <w:r>
        <w:t xml:space="preserve">   Black jack    </w:t>
      </w:r>
      <w:r>
        <w:t xml:space="preserve">   Cuba    </w:t>
      </w:r>
      <w:r>
        <w:t xml:space="preserve">   Dr. Walter Reed    </w:t>
      </w:r>
      <w:r>
        <w:t xml:space="preserve">   Guantonamo Bay    </w:t>
      </w:r>
      <w:r>
        <w:t xml:space="preserve">   Palace of Versailles    </w:t>
      </w:r>
      <w:r>
        <w:t xml:space="preserve">   Weyler    </w:t>
      </w:r>
      <w:r>
        <w:t xml:space="preserve">   Aguinaldo    </w:t>
      </w:r>
      <w:r>
        <w:t xml:space="preserve">   Reed    </w:t>
      </w:r>
      <w:r>
        <w:t xml:space="preserve">   Commodore Dewey    </w:t>
      </w:r>
      <w:r>
        <w:t xml:space="preserve">   Battle of San Juan Hill    </w:t>
      </w:r>
      <w:r>
        <w:t xml:space="preserve">   Havanna    </w:t>
      </w:r>
      <w:r>
        <w:t xml:space="preserve">   Puerto Rico    </w:t>
      </w:r>
      <w:r>
        <w:t xml:space="preserve">   Gen. Miles    </w:t>
      </w:r>
      <w:r>
        <w:t xml:space="preserve">   De lome letter    </w:t>
      </w:r>
      <w:r>
        <w:t xml:space="preserve">   Pulitzer    </w:t>
      </w:r>
      <w:r>
        <w:t xml:space="preserve">   Rough riders    </w:t>
      </w:r>
      <w:r>
        <w:t xml:space="preserve">   Santiago    </w:t>
      </w:r>
      <w:r>
        <w:t xml:space="preserve">   Phillipines    </w:t>
      </w:r>
      <w:r>
        <w:t xml:space="preserve">   Guam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American War</dc:title>
  <dcterms:created xsi:type="dcterms:W3CDTF">2021-10-11T17:14:19Z</dcterms:created>
  <dcterms:modified xsi:type="dcterms:W3CDTF">2021-10-11T17:14:19Z</dcterms:modified>
</cp:coreProperties>
</file>