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Daily Routine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la rutino diara yo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 la toalla y secador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Perfume de hombre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Después de un despertarse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Primero cosa in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Corta el pelo en piernas o cara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Debajo de nariz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usualmente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joyas, vestido de gala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Color las uñas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Elegante oro y plata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Cuándo tú cansado cinturón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Cepillo, gel, y peine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tortuga y los mayores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Secar el cuerpo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yo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Lavo 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Adónde mujer voy recibir pelo listo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Hacer el pelo más corto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Jabón y agua en la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Ejemplo: la boda y la cita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Hacer sabaco fresco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Lavar tú mismo in la ducha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 tú pantalones eres grande</w:t>
            </w:r>
          </w:p>
        </w:tc>
      </w:tr>
    </w:tbl>
    <w:p>
      <w:pPr>
        <w:pStyle w:val="WordBankLarge"/>
      </w:pPr>
      <w:r>
        <w:t xml:space="preserve">   acotarse    </w:t>
      </w:r>
      <w:r>
        <w:t xml:space="preserve">   lentamente    </w:t>
      </w:r>
      <w:r>
        <w:t xml:space="preserve">   pedir prestado    </w:t>
      </w:r>
      <w:r>
        <w:t xml:space="preserve">   cepillarse los dientes     </w:t>
      </w:r>
      <w:r>
        <w:t xml:space="preserve">   un evento especial    </w:t>
      </w:r>
      <w:r>
        <w:t xml:space="preserve">   labios    </w:t>
      </w:r>
      <w:r>
        <w:t xml:space="preserve">   secarse    </w:t>
      </w:r>
      <w:r>
        <w:t xml:space="preserve">   prepararse    </w:t>
      </w:r>
      <w:r>
        <w:t xml:space="preserve">   elegante    </w:t>
      </w:r>
      <w:r>
        <w:t xml:space="preserve">   uñas    </w:t>
      </w:r>
      <w:r>
        <w:t xml:space="preserve">   salon de belleza    </w:t>
      </w:r>
      <w:r>
        <w:t xml:space="preserve">   ponerse    </w:t>
      </w:r>
      <w:r>
        <w:t xml:space="preserve">   arreglarse el pelo    </w:t>
      </w:r>
      <w:r>
        <w:t xml:space="preserve">   joyas    </w:t>
      </w:r>
      <w:r>
        <w:t xml:space="preserve">   desodorante    </w:t>
      </w:r>
      <w:r>
        <w:t xml:space="preserve">   agua de colonia    </w:t>
      </w:r>
      <w:r>
        <w:t xml:space="preserve">   pintarse    </w:t>
      </w:r>
      <w:r>
        <w:t xml:space="preserve">   lavarse la cara    </w:t>
      </w:r>
      <w:r>
        <w:t xml:space="preserve">   levantarse    </w:t>
      </w:r>
      <w:r>
        <w:t xml:space="preserve">   despertarse    </w:t>
      </w:r>
      <w:r>
        <w:t xml:space="preserve">   cortarse el pelo    </w:t>
      </w:r>
      <w:r>
        <w:t xml:space="preserve">   ducho    </w:t>
      </w:r>
      <w:r>
        <w:t xml:space="preserve">   afeitarse    </w:t>
      </w:r>
      <w:r>
        <w:t xml:space="preserve">   toalla    </w:t>
      </w:r>
      <w:r>
        <w:t xml:space="preserve">   cinturón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Daily Routine </dc:title>
  <dcterms:created xsi:type="dcterms:W3CDTF">2021-10-11T17:15:54Z</dcterms:created>
  <dcterms:modified xsi:type="dcterms:W3CDTF">2021-10-11T17:15:54Z</dcterms:modified>
</cp:coreProperties>
</file>