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Fluidwise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te    </w:t>
      </w:r>
      <w:r>
        <w:t xml:space="preserve">   sal    </w:t>
      </w:r>
      <w:r>
        <w:t xml:space="preserve">   medida    </w:t>
      </w:r>
      <w:r>
        <w:t xml:space="preserve">   juga de    </w:t>
      </w:r>
      <w:r>
        <w:t xml:space="preserve">   gelatina    </w:t>
      </w:r>
      <w:r>
        <w:t xml:space="preserve">   liquido    </w:t>
      </w:r>
      <w:r>
        <w:t xml:space="preserve">   sodio    </w:t>
      </w:r>
      <w:r>
        <w:t xml:space="preserve">   limonada    </w:t>
      </w:r>
      <w:r>
        <w:t xml:space="preserve">   hielo    </w:t>
      </w:r>
      <w:r>
        <w:t xml:space="preserve">   uvas congeladas    </w:t>
      </w:r>
      <w:r>
        <w:t xml:space="preserve">   cafe    </w:t>
      </w:r>
      <w:r>
        <w:t xml:space="preserve">   evitar    </w:t>
      </w:r>
      <w:r>
        <w:t xml:space="preserve">   agua    </w:t>
      </w:r>
      <w:r>
        <w:t xml:space="preserve">   soda    </w:t>
      </w:r>
      <w:r>
        <w:t xml:space="preserve">   enjuagar con enjuague bucal    </w:t>
      </w:r>
      <w:r>
        <w:t xml:space="preserve">   manterier la calma    </w:t>
      </w:r>
      <w:r>
        <w:t xml:space="preserve">   caramelo duro    </w:t>
      </w:r>
      <w:r>
        <w:t xml:space="preserve">   cuatro tazas    </w:t>
      </w:r>
      <w:r>
        <w:t xml:space="preserve">   dulces    </w:t>
      </w:r>
      <w:r>
        <w:t xml:space="preserve">   alcohol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Fluidwise</dc:title>
  <dcterms:created xsi:type="dcterms:W3CDTF">2021-10-11T17:16:19Z</dcterms:created>
  <dcterms:modified xsi:type="dcterms:W3CDTF">2021-10-11T17:16:19Z</dcterms:modified>
</cp:coreProperties>
</file>