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Tuvimos    </w:t>
      </w:r>
      <w:r>
        <w:t xml:space="preserve">   Oimos    </w:t>
      </w:r>
      <w:r>
        <w:t xml:space="preserve">   Hicieron    </w:t>
      </w:r>
      <w:r>
        <w:t xml:space="preserve">   Leiste    </w:t>
      </w:r>
      <w:r>
        <w:t xml:space="preserve">   Fuimos    </w:t>
      </w:r>
      <w:r>
        <w:t xml:space="preserve">   Pidio    </w:t>
      </w:r>
      <w:r>
        <w:t xml:space="preserve">   Durmi    </w:t>
      </w:r>
      <w:r>
        <w:t xml:space="preserve">   Dieron    </w:t>
      </w:r>
      <w:r>
        <w:t xml:space="preserve">   Estuviste    </w:t>
      </w:r>
      <w:r>
        <w:t xml:space="preserve">   Busque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Puzzle</dc:title>
  <dcterms:created xsi:type="dcterms:W3CDTF">2021-10-11T17:16:57Z</dcterms:created>
  <dcterms:modified xsi:type="dcterms:W3CDTF">2021-10-11T17:16:57Z</dcterms:modified>
</cp:coreProperties>
</file>